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A4" w:rsidRPr="0091096D" w:rsidRDefault="00DD53A4" w:rsidP="00961331">
      <w:pPr>
        <w:pStyle w:val="Heading1"/>
        <w:spacing w:before="0" w:beforeAutospacing="0" w:after="0" w:afterAutospacing="0"/>
        <w:jc w:val="center"/>
        <w:rPr>
          <w:rFonts w:eastAsia="Times New Roman"/>
          <w:sz w:val="32"/>
          <w:szCs w:val="32"/>
        </w:rPr>
      </w:pPr>
      <w:r w:rsidRPr="0091096D">
        <w:rPr>
          <w:rFonts w:eastAsia="Times New Roman"/>
          <w:sz w:val="32"/>
          <w:szCs w:val="32"/>
        </w:rPr>
        <w:t>"THE CHURCH OF ROME: UP CLOSE AND PERSONAL"</w:t>
      </w:r>
    </w:p>
    <w:p w:rsidR="00DD53A4" w:rsidRPr="0091096D" w:rsidRDefault="00DD53A4" w:rsidP="00961331">
      <w:pPr>
        <w:pStyle w:val="Heading2"/>
        <w:spacing w:before="0" w:beforeAutospacing="0" w:after="0" w:afterAutospacing="0"/>
        <w:jc w:val="center"/>
        <w:rPr>
          <w:rFonts w:eastAsia="Times New Roman"/>
          <w:sz w:val="32"/>
          <w:szCs w:val="32"/>
        </w:rPr>
      </w:pPr>
      <w:r w:rsidRPr="0091096D">
        <w:rPr>
          <w:rFonts w:eastAsia="Times New Roman"/>
          <w:sz w:val="32"/>
          <w:szCs w:val="32"/>
        </w:rPr>
        <w:t>ROMANS 16:1-16</w:t>
      </w:r>
    </w:p>
    <w:p w:rsidR="00961331" w:rsidRPr="0091096D" w:rsidRDefault="00961331" w:rsidP="00961331">
      <w:pPr>
        <w:pStyle w:val="Heading2"/>
        <w:spacing w:before="0" w:beforeAutospacing="0" w:after="0" w:afterAutospacing="0"/>
        <w:jc w:val="center"/>
        <w:rPr>
          <w:rFonts w:eastAsia="Times New Roman"/>
          <w:sz w:val="28"/>
          <w:szCs w:val="28"/>
        </w:rPr>
      </w:pPr>
    </w:p>
    <w:p w:rsidR="00DD53A4" w:rsidRPr="0091096D" w:rsidRDefault="00DD53A4" w:rsidP="00961331">
      <w:pPr>
        <w:numPr>
          <w:ilvl w:val="0"/>
          <w:numId w:val="1"/>
        </w:numPr>
        <w:spacing w:after="0" w:line="240" w:lineRule="auto"/>
        <w:rPr>
          <w:rFonts w:ascii="Times New Roman" w:eastAsia="Times New Roman" w:hAnsi="Times New Roman" w:cs="Times New Roman"/>
          <w:b/>
          <w:bCs/>
          <w:sz w:val="28"/>
          <w:szCs w:val="28"/>
        </w:rPr>
      </w:pPr>
      <w:r w:rsidRPr="0091096D">
        <w:rPr>
          <w:rFonts w:ascii="Times New Roman" w:eastAsia="Times New Roman" w:hAnsi="Times New Roman" w:cs="Times New Roman"/>
          <w:b/>
          <w:bCs/>
          <w:sz w:val="28"/>
          <w:szCs w:val="28"/>
        </w:rPr>
        <w:t>NOTEWORTHY OBSERVATIONS REGARDING CHRISTIAN SALUTATIONS</w:t>
      </w:r>
    </w:p>
    <w:p w:rsidR="00DD53A4" w:rsidRPr="0091096D" w:rsidRDefault="00DD53A4" w:rsidP="00961331">
      <w:pPr>
        <w:numPr>
          <w:ilvl w:val="1"/>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Defining These Greetings</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Words Of Acknowledgment That Embrace Other Believers</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Words That Pay Respect To Others Through The Manner Of Address</w:t>
      </w:r>
    </w:p>
    <w:p w:rsidR="00DD53A4" w:rsidRPr="0091096D" w:rsidRDefault="00DD53A4" w:rsidP="00961331">
      <w:pPr>
        <w:numPr>
          <w:ilvl w:val="1"/>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 xml:space="preserve">Reasons for These Greetings </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Indications Of The Note That Christians Ought To Take Of One Another</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Expressions Of The Unique Relationships That Exist In The Church</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Illustrations Of The Testimonials That God Will Give To His People At The End</w:t>
      </w:r>
      <w:r w:rsidR="00961331" w:rsidRPr="0091096D">
        <w:rPr>
          <w:rFonts w:ascii="Times New Roman" w:eastAsia="Times New Roman" w:hAnsi="Times New Roman" w:cs="Times New Roman"/>
          <w:sz w:val="28"/>
          <w:szCs w:val="28"/>
        </w:rPr>
        <w:br/>
      </w:r>
    </w:p>
    <w:p w:rsidR="00DD53A4" w:rsidRPr="0091096D" w:rsidRDefault="00DD53A4" w:rsidP="00961331">
      <w:pPr>
        <w:numPr>
          <w:ilvl w:val="0"/>
          <w:numId w:val="1"/>
        </w:numPr>
        <w:spacing w:before="120" w:after="0" w:line="240" w:lineRule="auto"/>
        <w:rPr>
          <w:rFonts w:ascii="Times New Roman" w:eastAsia="Times New Roman" w:hAnsi="Times New Roman" w:cs="Times New Roman"/>
          <w:b/>
          <w:bCs/>
          <w:sz w:val="28"/>
          <w:szCs w:val="28"/>
        </w:rPr>
      </w:pPr>
      <w:r w:rsidRPr="0091096D">
        <w:rPr>
          <w:rFonts w:ascii="Times New Roman" w:eastAsia="Times New Roman" w:hAnsi="Times New Roman" w:cs="Times New Roman"/>
          <w:b/>
          <w:bCs/>
          <w:sz w:val="28"/>
          <w:szCs w:val="28"/>
        </w:rPr>
        <w:t>NOTEWORTHY OBSERVATIONS REGARDING THE PORTFOLIO OF THE CHURCH OF ROME (16:1-16)</w:t>
      </w:r>
    </w:p>
    <w:p w:rsidR="00DD53A4" w:rsidRPr="0091096D" w:rsidRDefault="00DD53A4" w:rsidP="00961331">
      <w:pPr>
        <w:numPr>
          <w:ilvl w:val="1"/>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General Observations (16:6-15)</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The Relations People Have To Christ Are Noted</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The Labors People Expended For Christ Are Noted</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The Sufferings People Endured For Christ Are Noted</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The Unusually Affectionate Relations That Some Had With Others Are Noted</w:t>
      </w:r>
    </w:p>
    <w:p w:rsidR="00DD53A4" w:rsidRPr="0091096D" w:rsidRDefault="00DD53A4" w:rsidP="00961331">
      <w:pPr>
        <w:numPr>
          <w:ilvl w:val="1"/>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Specific Observations (16:1-5)</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 xml:space="preserve">People Who had Been Led To The Lord (16:5) </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 xml:space="preserve">People Worthy Of Thanks (16:3-4) </w:t>
      </w:r>
    </w:p>
    <w:p w:rsidR="00DD53A4" w:rsidRPr="0091096D" w:rsidRDefault="00DD53A4" w:rsidP="00961331">
      <w:pPr>
        <w:numPr>
          <w:ilvl w:val="2"/>
          <w:numId w:val="1"/>
        </w:numPr>
        <w:spacing w:before="120" w:after="0" w:line="240" w:lineRule="auto"/>
        <w:rPr>
          <w:rFonts w:ascii="Times New Roman" w:eastAsia="Times New Roman" w:hAnsi="Times New Roman" w:cs="Times New Roman"/>
          <w:sz w:val="28"/>
          <w:szCs w:val="28"/>
        </w:rPr>
      </w:pPr>
      <w:r w:rsidRPr="0091096D">
        <w:rPr>
          <w:rFonts w:ascii="Times New Roman" w:eastAsia="Times New Roman" w:hAnsi="Times New Roman" w:cs="Times New Roman"/>
          <w:sz w:val="28"/>
          <w:szCs w:val="28"/>
        </w:rPr>
        <w:t>People You Would Recommend (16:1-2)</w:t>
      </w:r>
    </w:p>
    <w:p w:rsidR="00DD53A4" w:rsidRPr="0091096D" w:rsidRDefault="00DD53A4">
      <w:pPr>
        <w:rPr>
          <w:rFonts w:ascii="Times New Roman" w:hAnsi="Times New Roman" w:cs="Times New Roman"/>
          <w:sz w:val="28"/>
          <w:szCs w:val="28"/>
        </w:rPr>
      </w:pPr>
    </w:p>
    <w:p w:rsidR="00DD53A4" w:rsidRPr="0091096D" w:rsidRDefault="00DD53A4" w:rsidP="00DD53A4">
      <w:pPr>
        <w:rPr>
          <w:rFonts w:ascii="Times New Roman" w:hAnsi="Times New Roman" w:cs="Times New Roman"/>
          <w:sz w:val="28"/>
          <w:szCs w:val="28"/>
        </w:rPr>
      </w:pPr>
    </w:p>
    <w:p w:rsidR="00961331" w:rsidRPr="0091096D" w:rsidRDefault="00961331">
      <w:pPr>
        <w:rPr>
          <w:rFonts w:ascii="Times New Roman" w:hAnsi="Times New Roman" w:cs="Times New Roman"/>
          <w:b/>
          <w:sz w:val="28"/>
          <w:szCs w:val="28"/>
        </w:rPr>
      </w:pPr>
      <w:r w:rsidRPr="0091096D">
        <w:rPr>
          <w:rFonts w:ascii="Times New Roman" w:hAnsi="Times New Roman" w:cs="Times New Roman"/>
          <w:b/>
          <w:sz w:val="28"/>
          <w:szCs w:val="28"/>
        </w:rPr>
        <w:br w:type="page"/>
      </w:r>
    </w:p>
    <w:p w:rsidR="00DD53A4" w:rsidRPr="0091096D" w:rsidRDefault="00DD53A4" w:rsidP="00961331">
      <w:pPr>
        <w:spacing w:after="0"/>
        <w:jc w:val="center"/>
        <w:rPr>
          <w:rFonts w:ascii="Times New Roman" w:hAnsi="Times New Roman" w:cs="Times New Roman"/>
          <w:b/>
          <w:sz w:val="32"/>
          <w:szCs w:val="32"/>
        </w:rPr>
      </w:pPr>
      <w:r w:rsidRPr="0091096D">
        <w:rPr>
          <w:rFonts w:ascii="Times New Roman" w:hAnsi="Times New Roman" w:cs="Times New Roman"/>
          <w:b/>
          <w:sz w:val="32"/>
          <w:szCs w:val="32"/>
        </w:rPr>
        <w:lastRenderedPageBreak/>
        <w:t>THE CAST OF CHARACTERS</w:t>
      </w:r>
    </w:p>
    <w:p w:rsidR="00DD53A4" w:rsidRPr="0091096D" w:rsidRDefault="00DD53A4" w:rsidP="00961331">
      <w:pPr>
        <w:spacing w:after="0"/>
        <w:jc w:val="center"/>
        <w:rPr>
          <w:rFonts w:ascii="Times New Roman" w:hAnsi="Times New Roman" w:cs="Times New Roman"/>
          <w:b/>
          <w:sz w:val="32"/>
          <w:szCs w:val="32"/>
        </w:rPr>
      </w:pPr>
      <w:r w:rsidRPr="0091096D">
        <w:rPr>
          <w:rFonts w:ascii="Times New Roman" w:hAnsi="Times New Roman" w:cs="Times New Roman"/>
          <w:b/>
          <w:sz w:val="32"/>
          <w:szCs w:val="32"/>
        </w:rPr>
        <w:t>ROMAN 16</w:t>
      </w:r>
    </w:p>
    <w:p w:rsidR="00961331" w:rsidRPr="002B1053" w:rsidRDefault="00961331" w:rsidP="00961331">
      <w:pPr>
        <w:spacing w:after="0"/>
        <w:jc w:val="center"/>
        <w:rPr>
          <w:rFonts w:ascii="Times New Roman" w:hAnsi="Times New Roman" w:cs="Times New Roman"/>
          <w:b/>
          <w:sz w:val="20"/>
          <w:szCs w:val="20"/>
        </w:rPr>
      </w:pPr>
    </w:p>
    <w:p w:rsidR="00DD53A4" w:rsidRPr="007A7B47" w:rsidRDefault="00DD53A4" w:rsidP="0091096D">
      <w:pPr>
        <w:spacing w:after="0"/>
        <w:ind w:firstLine="720"/>
        <w:jc w:val="both"/>
        <w:rPr>
          <w:rFonts w:ascii="Times New Roman" w:hAnsi="Times New Roman" w:cs="Times New Roman"/>
          <w:b/>
          <w:sz w:val="28"/>
          <w:szCs w:val="28"/>
        </w:rPr>
      </w:pPr>
      <w:r w:rsidRPr="007A7B47">
        <w:rPr>
          <w:rFonts w:ascii="Times New Roman" w:hAnsi="Times New Roman" w:cs="Times New Roman"/>
          <w:b/>
          <w:sz w:val="28"/>
          <w:szCs w:val="28"/>
        </w:rPr>
        <w:t xml:space="preserve">There were nine persons with Paul in Corinth who are mentioned by name when he wrote Romans (eight men and one woman).  Twenty Four persons at Rome were greeted (seventeen men and seven women).  There are also two households in Rome that are mentioned, that of </w:t>
      </w:r>
      <w:proofErr w:type="spellStart"/>
      <w:r w:rsidRPr="007A7B47">
        <w:rPr>
          <w:rFonts w:ascii="Times New Roman" w:hAnsi="Times New Roman" w:cs="Times New Roman"/>
          <w:b/>
          <w:sz w:val="28"/>
          <w:szCs w:val="28"/>
        </w:rPr>
        <w:t>Arist</w:t>
      </w:r>
      <w:bookmarkStart w:id="0" w:name="_GoBack"/>
      <w:bookmarkEnd w:id="0"/>
      <w:r w:rsidRPr="007A7B47">
        <w:rPr>
          <w:rFonts w:ascii="Times New Roman" w:hAnsi="Times New Roman" w:cs="Times New Roman"/>
          <w:b/>
          <w:sz w:val="28"/>
          <w:szCs w:val="28"/>
        </w:rPr>
        <w:t>obulus</w:t>
      </w:r>
      <w:proofErr w:type="spellEnd"/>
      <w:r w:rsidRPr="007A7B47">
        <w:rPr>
          <w:rFonts w:ascii="Times New Roman" w:hAnsi="Times New Roman" w:cs="Times New Roman"/>
          <w:b/>
          <w:sz w:val="28"/>
          <w:szCs w:val="28"/>
        </w:rPr>
        <w:t xml:space="preserve"> and that of Narcissus.  There are some unnamed brethren mentioned in (16:14) and two unnamed women, the “mother” of Rufus (16:13) and the “sister” of </w:t>
      </w:r>
      <w:proofErr w:type="spellStart"/>
      <w:r w:rsidRPr="007A7B47">
        <w:rPr>
          <w:rFonts w:ascii="Times New Roman" w:hAnsi="Times New Roman" w:cs="Times New Roman"/>
          <w:b/>
          <w:sz w:val="28"/>
          <w:szCs w:val="28"/>
        </w:rPr>
        <w:t>Nereus</w:t>
      </w:r>
      <w:proofErr w:type="spellEnd"/>
      <w:r w:rsidRPr="007A7B47">
        <w:rPr>
          <w:rFonts w:ascii="Times New Roman" w:hAnsi="Times New Roman" w:cs="Times New Roman"/>
          <w:b/>
          <w:sz w:val="28"/>
          <w:szCs w:val="28"/>
        </w:rPr>
        <w:t xml:space="preserve"> (16:15).</w:t>
      </w:r>
    </w:p>
    <w:p w:rsidR="008D591A" w:rsidRPr="0091096D" w:rsidRDefault="008D591A" w:rsidP="008D591A">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124"/>
        <w:gridCol w:w="270"/>
        <w:gridCol w:w="2394"/>
        <w:gridCol w:w="2158"/>
        <w:gridCol w:w="236"/>
      </w:tblGrid>
      <w:tr w:rsidR="008D591A" w:rsidRPr="0091096D" w:rsidTr="00395388">
        <w:tc>
          <w:tcPr>
            <w:tcW w:w="4518" w:type="dxa"/>
            <w:gridSpan w:val="2"/>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u w:val="single"/>
              </w:rPr>
              <w:t>WITH PAUL</w:t>
            </w:r>
          </w:p>
        </w:tc>
        <w:tc>
          <w:tcPr>
            <w:tcW w:w="270" w:type="dxa"/>
          </w:tcPr>
          <w:p w:rsidR="008D591A" w:rsidRPr="0091096D" w:rsidRDefault="008D591A" w:rsidP="0091096D">
            <w:pPr>
              <w:jc w:val="center"/>
              <w:rPr>
                <w:rFonts w:ascii="Times New Roman" w:hAnsi="Times New Roman" w:cs="Times New Roman"/>
                <w:b/>
                <w:sz w:val="32"/>
                <w:szCs w:val="32"/>
              </w:rPr>
            </w:pPr>
          </w:p>
        </w:tc>
        <w:tc>
          <w:tcPr>
            <w:tcW w:w="4552" w:type="dxa"/>
            <w:gridSpan w:val="2"/>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u w:val="single"/>
              </w:rPr>
              <w:t>AT ROME</w:t>
            </w:r>
          </w:p>
        </w:tc>
        <w:tc>
          <w:tcPr>
            <w:tcW w:w="236" w:type="dxa"/>
          </w:tcPr>
          <w:p w:rsidR="008D591A" w:rsidRPr="0091096D" w:rsidRDefault="008D591A" w:rsidP="0091096D">
            <w:pPr>
              <w:jc w:val="center"/>
              <w:rPr>
                <w:rFonts w:ascii="Times New Roman" w:hAnsi="Times New Roman" w:cs="Times New Roman"/>
                <w:b/>
                <w:sz w:val="32"/>
                <w:szCs w:val="32"/>
              </w:rPr>
            </w:pPr>
          </w:p>
        </w:tc>
      </w:tr>
      <w:tr w:rsidR="008D591A" w:rsidRPr="002B1053" w:rsidTr="00395388">
        <w:tc>
          <w:tcPr>
            <w:tcW w:w="2394" w:type="dxa"/>
          </w:tcPr>
          <w:p w:rsidR="008D591A" w:rsidRPr="002B1053" w:rsidRDefault="008D591A" w:rsidP="0091096D">
            <w:pPr>
              <w:rPr>
                <w:rFonts w:ascii="Times New Roman" w:hAnsi="Times New Roman" w:cs="Times New Roman"/>
                <w:b/>
                <w:sz w:val="28"/>
                <w:szCs w:val="28"/>
              </w:rPr>
            </w:pPr>
          </w:p>
        </w:tc>
        <w:tc>
          <w:tcPr>
            <w:tcW w:w="2394" w:type="dxa"/>
            <w:gridSpan w:val="2"/>
          </w:tcPr>
          <w:p w:rsidR="008D591A" w:rsidRPr="002B1053" w:rsidRDefault="008D591A" w:rsidP="0091096D">
            <w:pPr>
              <w:rPr>
                <w:rFonts w:ascii="Times New Roman" w:hAnsi="Times New Roman" w:cs="Times New Roman"/>
                <w:b/>
                <w:sz w:val="28"/>
                <w:szCs w:val="28"/>
              </w:rPr>
            </w:pPr>
          </w:p>
        </w:tc>
        <w:tc>
          <w:tcPr>
            <w:tcW w:w="2394" w:type="dxa"/>
          </w:tcPr>
          <w:p w:rsidR="008D591A" w:rsidRPr="002B1053" w:rsidRDefault="008D591A" w:rsidP="0091096D">
            <w:pPr>
              <w:rPr>
                <w:rFonts w:ascii="Times New Roman" w:hAnsi="Times New Roman" w:cs="Times New Roman"/>
                <w:b/>
                <w:sz w:val="28"/>
                <w:szCs w:val="28"/>
              </w:rPr>
            </w:pPr>
          </w:p>
        </w:tc>
        <w:tc>
          <w:tcPr>
            <w:tcW w:w="2394" w:type="dxa"/>
            <w:gridSpan w:val="2"/>
          </w:tcPr>
          <w:p w:rsidR="008D591A" w:rsidRPr="002B1053" w:rsidRDefault="008D591A" w:rsidP="0091096D">
            <w:pPr>
              <w:rPr>
                <w:rFonts w:ascii="Times New Roman" w:hAnsi="Times New Roman" w:cs="Times New Roman"/>
                <w:b/>
                <w:sz w:val="28"/>
                <w:szCs w:val="28"/>
              </w:rPr>
            </w:pPr>
          </w:p>
        </w:tc>
      </w:tr>
      <w:tr w:rsidR="008D591A" w:rsidRPr="0091096D" w:rsidTr="00395388">
        <w:tc>
          <w:tcPr>
            <w:tcW w:w="2394" w:type="dxa"/>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u w:val="single"/>
              </w:rPr>
              <w:t>Men</w:t>
            </w:r>
          </w:p>
        </w:tc>
        <w:tc>
          <w:tcPr>
            <w:tcW w:w="2394" w:type="dxa"/>
            <w:gridSpan w:val="2"/>
          </w:tcPr>
          <w:p w:rsidR="008D591A" w:rsidRPr="0091096D" w:rsidRDefault="008D591A" w:rsidP="0091096D">
            <w:pPr>
              <w:jc w:val="center"/>
              <w:rPr>
                <w:rFonts w:ascii="Times New Roman" w:hAnsi="Times New Roman" w:cs="Times New Roman"/>
                <w:b/>
                <w:sz w:val="32"/>
                <w:szCs w:val="32"/>
                <w:u w:val="single"/>
              </w:rPr>
            </w:pPr>
            <w:r w:rsidRPr="0091096D">
              <w:rPr>
                <w:rFonts w:ascii="Times New Roman" w:hAnsi="Times New Roman" w:cs="Times New Roman"/>
                <w:b/>
                <w:sz w:val="32"/>
                <w:szCs w:val="32"/>
                <w:u w:val="single"/>
              </w:rPr>
              <w:t>Women</w:t>
            </w:r>
          </w:p>
        </w:tc>
        <w:tc>
          <w:tcPr>
            <w:tcW w:w="2394" w:type="dxa"/>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u w:val="single"/>
              </w:rPr>
              <w:t>Men</w:t>
            </w:r>
          </w:p>
        </w:tc>
        <w:tc>
          <w:tcPr>
            <w:tcW w:w="2394" w:type="dxa"/>
            <w:gridSpan w:val="2"/>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u w:val="single"/>
              </w:rPr>
              <w:t>Women</w:t>
            </w:r>
          </w:p>
        </w:tc>
      </w:tr>
      <w:tr w:rsidR="008D591A" w:rsidRPr="002B1053" w:rsidTr="00395388">
        <w:tc>
          <w:tcPr>
            <w:tcW w:w="2394" w:type="dxa"/>
          </w:tcPr>
          <w:p w:rsidR="008D591A" w:rsidRPr="002B1053" w:rsidRDefault="008D591A" w:rsidP="0091096D">
            <w:pPr>
              <w:jc w:val="center"/>
              <w:rPr>
                <w:rFonts w:ascii="Times New Roman" w:hAnsi="Times New Roman" w:cs="Times New Roman"/>
                <w:b/>
                <w:sz w:val="20"/>
                <w:szCs w:val="20"/>
                <w:u w:val="single"/>
              </w:rPr>
            </w:pPr>
          </w:p>
        </w:tc>
        <w:tc>
          <w:tcPr>
            <w:tcW w:w="2394" w:type="dxa"/>
            <w:gridSpan w:val="2"/>
          </w:tcPr>
          <w:p w:rsidR="008D591A" w:rsidRPr="002B1053" w:rsidRDefault="008D591A" w:rsidP="0091096D">
            <w:pPr>
              <w:jc w:val="center"/>
              <w:rPr>
                <w:rFonts w:ascii="Times New Roman" w:hAnsi="Times New Roman" w:cs="Times New Roman"/>
                <w:b/>
                <w:sz w:val="20"/>
                <w:szCs w:val="20"/>
                <w:u w:val="single"/>
              </w:rPr>
            </w:pPr>
          </w:p>
        </w:tc>
        <w:tc>
          <w:tcPr>
            <w:tcW w:w="2394" w:type="dxa"/>
          </w:tcPr>
          <w:p w:rsidR="008D591A" w:rsidRPr="002B1053" w:rsidRDefault="008D591A" w:rsidP="0091096D">
            <w:pPr>
              <w:jc w:val="center"/>
              <w:rPr>
                <w:rFonts w:ascii="Times New Roman" w:hAnsi="Times New Roman" w:cs="Times New Roman"/>
                <w:b/>
                <w:sz w:val="20"/>
                <w:szCs w:val="20"/>
                <w:u w:val="single"/>
              </w:rPr>
            </w:pPr>
          </w:p>
        </w:tc>
        <w:tc>
          <w:tcPr>
            <w:tcW w:w="2394" w:type="dxa"/>
            <w:gridSpan w:val="2"/>
          </w:tcPr>
          <w:p w:rsidR="008D591A" w:rsidRPr="002B1053" w:rsidRDefault="008D591A" w:rsidP="0091096D">
            <w:pPr>
              <w:jc w:val="center"/>
              <w:rPr>
                <w:rFonts w:ascii="Times New Roman" w:hAnsi="Times New Roman" w:cs="Times New Roman"/>
                <w:b/>
                <w:sz w:val="20"/>
                <w:szCs w:val="20"/>
                <w:u w:val="single"/>
              </w:rPr>
            </w:pPr>
          </w:p>
        </w:tc>
      </w:tr>
      <w:tr w:rsidR="008D591A" w:rsidRPr="0091096D" w:rsidTr="00395388">
        <w:tc>
          <w:tcPr>
            <w:tcW w:w="2394" w:type="dxa"/>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Timothy</w:t>
            </w:r>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Lucius</w:t>
            </w:r>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Jason</w:t>
            </w:r>
          </w:p>
          <w:p w:rsidR="008D591A" w:rsidRPr="0091096D" w:rsidRDefault="008D591A"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Sosipater</w:t>
            </w:r>
            <w:proofErr w:type="spellEnd"/>
          </w:p>
          <w:p w:rsidR="008D591A" w:rsidRPr="0091096D" w:rsidRDefault="008D591A"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Tertius</w:t>
            </w:r>
            <w:proofErr w:type="spellEnd"/>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Gaius</w:t>
            </w:r>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Erastus</w:t>
            </w:r>
          </w:p>
          <w:p w:rsidR="008D591A" w:rsidRPr="0091096D" w:rsidRDefault="008D591A" w:rsidP="0091096D">
            <w:pPr>
              <w:jc w:val="center"/>
              <w:rPr>
                <w:rFonts w:ascii="Times New Roman" w:hAnsi="Times New Roman" w:cs="Times New Roman"/>
                <w:b/>
                <w:sz w:val="32"/>
                <w:szCs w:val="32"/>
                <w:u w:val="single"/>
              </w:rPr>
            </w:pPr>
            <w:proofErr w:type="spellStart"/>
            <w:r w:rsidRPr="0091096D">
              <w:rPr>
                <w:rFonts w:ascii="Times New Roman" w:hAnsi="Times New Roman" w:cs="Times New Roman"/>
                <w:b/>
                <w:sz w:val="32"/>
                <w:szCs w:val="32"/>
              </w:rPr>
              <w:t>Quartus</w:t>
            </w:r>
            <w:proofErr w:type="spellEnd"/>
          </w:p>
        </w:tc>
        <w:tc>
          <w:tcPr>
            <w:tcW w:w="2394" w:type="dxa"/>
            <w:gridSpan w:val="2"/>
            <w:tcBorders>
              <w:right w:val="single" w:sz="4" w:space="0" w:color="auto"/>
            </w:tcBorders>
          </w:tcPr>
          <w:p w:rsidR="008D591A" w:rsidRPr="0091096D" w:rsidRDefault="008D591A" w:rsidP="0091096D">
            <w:pPr>
              <w:jc w:val="center"/>
              <w:rPr>
                <w:rFonts w:ascii="Times New Roman" w:hAnsi="Times New Roman" w:cs="Times New Roman"/>
                <w:b/>
                <w:sz w:val="32"/>
                <w:szCs w:val="32"/>
                <w:u w:val="single"/>
              </w:rPr>
            </w:pPr>
            <w:r w:rsidRPr="0091096D">
              <w:rPr>
                <w:rFonts w:ascii="Times New Roman" w:hAnsi="Times New Roman" w:cs="Times New Roman"/>
                <w:b/>
                <w:sz w:val="32"/>
                <w:szCs w:val="32"/>
              </w:rPr>
              <w:t>Phebe</w:t>
            </w:r>
          </w:p>
        </w:tc>
        <w:tc>
          <w:tcPr>
            <w:tcW w:w="2394" w:type="dxa"/>
            <w:tcBorders>
              <w:left w:val="single" w:sz="4" w:space="0" w:color="auto"/>
            </w:tcBorders>
          </w:tcPr>
          <w:p w:rsidR="00924D1E" w:rsidRPr="0091096D" w:rsidRDefault="00924D1E" w:rsidP="0091096D">
            <w:pPr>
              <w:jc w:val="center"/>
              <w:rPr>
                <w:rFonts w:ascii="Times New Roman" w:hAnsi="Times New Roman" w:cs="Times New Roman"/>
                <w:b/>
                <w:sz w:val="32"/>
                <w:szCs w:val="32"/>
              </w:rPr>
            </w:pPr>
            <w:r w:rsidRPr="0091096D">
              <w:rPr>
                <w:rFonts w:ascii="Times New Roman" w:hAnsi="Times New Roman" w:cs="Times New Roman"/>
                <w:b/>
                <w:sz w:val="32"/>
                <w:szCs w:val="32"/>
              </w:rPr>
              <w:t>Aquila</w:t>
            </w:r>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Epaenetus</w:t>
            </w:r>
            <w:proofErr w:type="spellEnd"/>
          </w:p>
          <w:p w:rsidR="00924D1E" w:rsidRPr="0091096D" w:rsidRDefault="00924D1E" w:rsidP="0091096D">
            <w:pPr>
              <w:jc w:val="center"/>
              <w:rPr>
                <w:rFonts w:ascii="Times New Roman" w:hAnsi="Times New Roman" w:cs="Times New Roman"/>
                <w:b/>
                <w:sz w:val="32"/>
                <w:szCs w:val="32"/>
              </w:rPr>
            </w:pPr>
            <w:r w:rsidRPr="0091096D">
              <w:rPr>
                <w:rFonts w:ascii="Times New Roman" w:hAnsi="Times New Roman" w:cs="Times New Roman"/>
                <w:b/>
                <w:sz w:val="32"/>
                <w:szCs w:val="32"/>
              </w:rPr>
              <w:t>Andronicus</w:t>
            </w:r>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Amplias</w:t>
            </w:r>
            <w:proofErr w:type="spellEnd"/>
          </w:p>
          <w:p w:rsidR="00924D1E" w:rsidRPr="0091096D" w:rsidRDefault="00924D1E" w:rsidP="0091096D">
            <w:pPr>
              <w:jc w:val="center"/>
              <w:rPr>
                <w:rFonts w:ascii="Times New Roman" w:hAnsi="Times New Roman" w:cs="Times New Roman"/>
                <w:b/>
                <w:sz w:val="32"/>
                <w:szCs w:val="32"/>
              </w:rPr>
            </w:pPr>
            <w:r w:rsidRPr="0091096D">
              <w:rPr>
                <w:rFonts w:ascii="Times New Roman" w:hAnsi="Times New Roman" w:cs="Times New Roman"/>
                <w:b/>
                <w:sz w:val="32"/>
                <w:szCs w:val="32"/>
              </w:rPr>
              <w:t>Urbane</w:t>
            </w:r>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Stachys</w:t>
            </w:r>
            <w:proofErr w:type="spellEnd"/>
          </w:p>
          <w:p w:rsidR="00924D1E" w:rsidRPr="0091096D" w:rsidRDefault="00924D1E" w:rsidP="0091096D">
            <w:pPr>
              <w:jc w:val="center"/>
              <w:rPr>
                <w:rFonts w:ascii="Times New Roman" w:hAnsi="Times New Roman" w:cs="Times New Roman"/>
                <w:b/>
                <w:sz w:val="32"/>
                <w:szCs w:val="32"/>
              </w:rPr>
            </w:pPr>
            <w:r w:rsidRPr="0091096D">
              <w:rPr>
                <w:rFonts w:ascii="Times New Roman" w:hAnsi="Times New Roman" w:cs="Times New Roman"/>
                <w:b/>
                <w:sz w:val="32"/>
                <w:szCs w:val="32"/>
              </w:rPr>
              <w:t>Apelles</w:t>
            </w:r>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Herodion</w:t>
            </w:r>
            <w:proofErr w:type="spellEnd"/>
          </w:p>
          <w:p w:rsidR="00924D1E" w:rsidRPr="0091096D" w:rsidRDefault="00924D1E" w:rsidP="0091096D">
            <w:pPr>
              <w:jc w:val="center"/>
              <w:rPr>
                <w:rFonts w:ascii="Times New Roman" w:hAnsi="Times New Roman" w:cs="Times New Roman"/>
                <w:b/>
                <w:sz w:val="32"/>
                <w:szCs w:val="32"/>
              </w:rPr>
            </w:pPr>
            <w:r w:rsidRPr="0091096D">
              <w:rPr>
                <w:rFonts w:ascii="Times New Roman" w:hAnsi="Times New Roman" w:cs="Times New Roman"/>
                <w:b/>
                <w:sz w:val="32"/>
                <w:szCs w:val="32"/>
              </w:rPr>
              <w:t>Rufus</w:t>
            </w:r>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Asyncritus</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Phlegon</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Hermas</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Patrobas</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Hermes</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Philologus</w:t>
            </w:r>
            <w:proofErr w:type="spellEnd"/>
          </w:p>
          <w:p w:rsidR="00924D1E" w:rsidRPr="0091096D" w:rsidRDefault="00924D1E"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Nereus</w:t>
            </w:r>
            <w:proofErr w:type="spellEnd"/>
          </w:p>
          <w:p w:rsidR="008D591A" w:rsidRPr="0091096D" w:rsidRDefault="00924D1E" w:rsidP="0091096D">
            <w:pPr>
              <w:jc w:val="center"/>
              <w:rPr>
                <w:rFonts w:ascii="Times New Roman" w:hAnsi="Times New Roman" w:cs="Times New Roman"/>
                <w:b/>
                <w:sz w:val="32"/>
                <w:szCs w:val="32"/>
                <w:u w:val="single"/>
              </w:rPr>
            </w:pPr>
            <w:proofErr w:type="spellStart"/>
            <w:r w:rsidRPr="0091096D">
              <w:rPr>
                <w:rFonts w:ascii="Times New Roman" w:hAnsi="Times New Roman" w:cs="Times New Roman"/>
                <w:b/>
                <w:sz w:val="32"/>
                <w:szCs w:val="32"/>
              </w:rPr>
              <w:t>Olympas</w:t>
            </w:r>
            <w:proofErr w:type="spellEnd"/>
          </w:p>
        </w:tc>
        <w:tc>
          <w:tcPr>
            <w:tcW w:w="2394" w:type="dxa"/>
            <w:gridSpan w:val="2"/>
          </w:tcPr>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Priscila</w:t>
            </w:r>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Mary</w:t>
            </w:r>
          </w:p>
          <w:p w:rsidR="008D591A" w:rsidRPr="0091096D" w:rsidRDefault="008D591A"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Junia</w:t>
            </w:r>
            <w:proofErr w:type="spellEnd"/>
          </w:p>
          <w:p w:rsidR="008D591A" w:rsidRPr="0091096D" w:rsidRDefault="008D591A" w:rsidP="0091096D">
            <w:pPr>
              <w:jc w:val="center"/>
              <w:rPr>
                <w:rFonts w:ascii="Times New Roman" w:hAnsi="Times New Roman" w:cs="Times New Roman"/>
                <w:b/>
                <w:sz w:val="32"/>
                <w:szCs w:val="32"/>
              </w:rPr>
            </w:pPr>
            <w:proofErr w:type="spellStart"/>
            <w:r w:rsidRPr="0091096D">
              <w:rPr>
                <w:rFonts w:ascii="Times New Roman" w:hAnsi="Times New Roman" w:cs="Times New Roman"/>
                <w:b/>
                <w:sz w:val="32"/>
                <w:szCs w:val="32"/>
              </w:rPr>
              <w:t>Tryphena</w:t>
            </w:r>
            <w:proofErr w:type="spellEnd"/>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Tryphosa</w:t>
            </w:r>
          </w:p>
          <w:p w:rsidR="008D591A" w:rsidRPr="0091096D" w:rsidRDefault="008D591A" w:rsidP="0091096D">
            <w:pPr>
              <w:jc w:val="center"/>
              <w:rPr>
                <w:rFonts w:ascii="Times New Roman" w:hAnsi="Times New Roman" w:cs="Times New Roman"/>
                <w:b/>
                <w:sz w:val="32"/>
                <w:szCs w:val="32"/>
              </w:rPr>
            </w:pPr>
            <w:r w:rsidRPr="0091096D">
              <w:rPr>
                <w:rFonts w:ascii="Times New Roman" w:hAnsi="Times New Roman" w:cs="Times New Roman"/>
                <w:b/>
                <w:sz w:val="32"/>
                <w:szCs w:val="32"/>
              </w:rPr>
              <w:t>Persis</w:t>
            </w:r>
          </w:p>
          <w:p w:rsidR="008D591A" w:rsidRPr="0091096D" w:rsidRDefault="008D591A" w:rsidP="0091096D">
            <w:pPr>
              <w:jc w:val="center"/>
              <w:rPr>
                <w:rFonts w:ascii="Times New Roman" w:hAnsi="Times New Roman" w:cs="Times New Roman"/>
                <w:b/>
                <w:sz w:val="32"/>
                <w:szCs w:val="32"/>
                <w:u w:val="single"/>
              </w:rPr>
            </w:pPr>
            <w:r w:rsidRPr="0091096D">
              <w:rPr>
                <w:rFonts w:ascii="Times New Roman" w:hAnsi="Times New Roman" w:cs="Times New Roman"/>
                <w:b/>
                <w:sz w:val="32"/>
                <w:szCs w:val="32"/>
              </w:rPr>
              <w:t>Julia</w:t>
            </w:r>
          </w:p>
        </w:tc>
      </w:tr>
    </w:tbl>
    <w:p w:rsidR="003C3DA0" w:rsidRPr="0091096D" w:rsidRDefault="003C3DA0" w:rsidP="0091096D">
      <w:pPr>
        <w:spacing w:after="0"/>
        <w:ind w:firstLine="720"/>
        <w:rPr>
          <w:rFonts w:ascii="Times New Roman" w:hAnsi="Times New Roman" w:cs="Times New Roman"/>
          <w:b/>
          <w:sz w:val="26"/>
          <w:szCs w:val="26"/>
        </w:rPr>
      </w:pPr>
    </w:p>
    <w:sectPr w:rsidR="003C3DA0" w:rsidRPr="0091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804"/>
    <w:multiLevelType w:val="multilevel"/>
    <w:tmpl w:val="BAC25E6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A4"/>
    <w:rsid w:val="002B1053"/>
    <w:rsid w:val="00395388"/>
    <w:rsid w:val="003C3DA0"/>
    <w:rsid w:val="005559B7"/>
    <w:rsid w:val="007A7B47"/>
    <w:rsid w:val="008D591A"/>
    <w:rsid w:val="0091096D"/>
    <w:rsid w:val="00924D1E"/>
    <w:rsid w:val="00961331"/>
    <w:rsid w:val="00B716A9"/>
    <w:rsid w:val="00DD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A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DD53A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3A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DD53A4"/>
    <w:rPr>
      <w:rFonts w:ascii="Times New Roman" w:eastAsiaTheme="minorEastAsia" w:hAnsi="Times New Roman" w:cs="Times New Roman"/>
      <w:b/>
      <w:bCs/>
      <w:sz w:val="36"/>
      <w:szCs w:val="36"/>
    </w:rPr>
  </w:style>
  <w:style w:type="table" w:styleId="TableGrid">
    <w:name w:val="Table Grid"/>
    <w:basedOn w:val="TableNormal"/>
    <w:uiPriority w:val="59"/>
    <w:rsid w:val="009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A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DD53A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3A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DD53A4"/>
    <w:rPr>
      <w:rFonts w:ascii="Times New Roman" w:eastAsiaTheme="minorEastAsia" w:hAnsi="Times New Roman" w:cs="Times New Roman"/>
      <w:b/>
      <w:bCs/>
      <w:sz w:val="36"/>
      <w:szCs w:val="36"/>
    </w:rPr>
  </w:style>
  <w:style w:type="table" w:styleId="TableGrid">
    <w:name w:val="Table Grid"/>
    <w:basedOn w:val="TableNormal"/>
    <w:uiPriority w:val="59"/>
    <w:rsid w:val="009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5</cp:revision>
  <cp:lastPrinted>2018-10-30T02:56:00Z</cp:lastPrinted>
  <dcterms:created xsi:type="dcterms:W3CDTF">2018-10-29T20:58:00Z</dcterms:created>
  <dcterms:modified xsi:type="dcterms:W3CDTF">2018-10-30T03:08:00Z</dcterms:modified>
</cp:coreProperties>
</file>