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C9" w:rsidRPr="002D4CC9" w:rsidRDefault="002D4CC9" w:rsidP="002D4CC9">
      <w:pPr>
        <w:pStyle w:val="Heading1"/>
        <w:spacing w:before="0" w:beforeAutospacing="0" w:after="0" w:afterAutospacing="0"/>
        <w:jc w:val="center"/>
        <w:rPr>
          <w:rFonts w:eastAsia="Times New Roman"/>
          <w:sz w:val="44"/>
          <w:szCs w:val="44"/>
        </w:rPr>
      </w:pPr>
      <w:bookmarkStart w:id="0" w:name="_GoBack"/>
      <w:r w:rsidRPr="002D4CC9">
        <w:rPr>
          <w:rFonts w:eastAsia="Times New Roman"/>
          <w:sz w:val="44"/>
          <w:szCs w:val="44"/>
        </w:rPr>
        <w:t>"NEITHER BE YE IDOLATERS"</w:t>
      </w:r>
    </w:p>
    <w:p w:rsidR="002D4CC9" w:rsidRPr="002D4CC9" w:rsidRDefault="002D4CC9" w:rsidP="002D4CC9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2D4CC9">
        <w:rPr>
          <w:rFonts w:eastAsia="Times New Roman"/>
        </w:rPr>
        <w:t>I CORINTHIANS 10:7</w:t>
      </w:r>
    </w:p>
    <w:p w:rsidR="002D4CC9" w:rsidRPr="002D4CC9" w:rsidRDefault="002D4CC9" w:rsidP="002D4CC9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2D4CC9" w:rsidRPr="002D4CC9" w:rsidRDefault="002D4CC9" w:rsidP="002D4CC9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2D4CC9">
        <w:rPr>
          <w:rFonts w:eastAsia="Times New Roman"/>
          <w:b/>
          <w:bCs/>
          <w:sz w:val="28"/>
          <w:szCs w:val="28"/>
        </w:rPr>
        <w:t>THE APOSTLE USES THE INCIDENT RECORDED IN EXODUS 32:1-6 AS SCRIPTURAL SUPPORT TO UNDERGIRD THE PROHIBITION AGAINST IDOLATRY</w:t>
      </w:r>
    </w:p>
    <w:p w:rsidR="002D4CC9" w:rsidRPr="002D4CC9" w:rsidRDefault="002D4CC9" w:rsidP="002D4CC9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2D4CC9">
        <w:rPr>
          <w:rFonts w:eastAsia="Times New Roman"/>
          <w:sz w:val="28"/>
          <w:szCs w:val="28"/>
        </w:rPr>
        <w:t>It Was The Very People Of God Who Insisted On Returning To Certain Idolatrous Practices</w:t>
      </w:r>
    </w:p>
    <w:p w:rsidR="002D4CC9" w:rsidRPr="002D4CC9" w:rsidRDefault="002D4CC9" w:rsidP="002D4CC9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2D4CC9">
        <w:rPr>
          <w:rFonts w:eastAsia="Times New Roman"/>
          <w:sz w:val="28"/>
          <w:szCs w:val="28"/>
        </w:rPr>
        <w:t>It Was One Of The Lord's Own Chosen Leaders Who Organized The Details Of The Defection</w:t>
      </w:r>
    </w:p>
    <w:p w:rsidR="002D4CC9" w:rsidRPr="002D4CC9" w:rsidRDefault="002D4CC9" w:rsidP="002D4CC9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2D4CC9">
        <w:rPr>
          <w:rFonts w:eastAsia="Times New Roman"/>
          <w:sz w:val="28"/>
          <w:szCs w:val="28"/>
        </w:rPr>
        <w:t>It Was That Leader's Suggestion That This New Form Of Syncretistic Worship Be Practiced "To The Lord"</w:t>
      </w:r>
    </w:p>
    <w:p w:rsidR="002D4CC9" w:rsidRPr="002D4CC9" w:rsidRDefault="002D4CC9" w:rsidP="002D4CC9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2D4CC9">
        <w:rPr>
          <w:rFonts w:eastAsia="Times New Roman"/>
          <w:sz w:val="28"/>
          <w:szCs w:val="28"/>
        </w:rPr>
        <w:t>It Was Inevitable That The People Would Be Divided Into Factions</w:t>
      </w:r>
      <w:r w:rsidRPr="002D4CC9">
        <w:rPr>
          <w:rFonts w:eastAsia="Times New Roman"/>
          <w:sz w:val="28"/>
          <w:szCs w:val="28"/>
        </w:rPr>
        <w:br/>
      </w:r>
    </w:p>
    <w:p w:rsidR="002D4CC9" w:rsidRPr="002D4CC9" w:rsidRDefault="002D4CC9" w:rsidP="002D4CC9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2D4CC9">
        <w:rPr>
          <w:rFonts w:eastAsia="Times New Roman"/>
          <w:b/>
          <w:bCs/>
          <w:sz w:val="28"/>
          <w:szCs w:val="28"/>
        </w:rPr>
        <w:t>THE APOSTLE SHOCKS US BY SKIPPING OVER THE OBVIOUS AND EMPHASIZING THE STATEMENT LEAST LIKELY TO BE ASSOCIATED WITH IDOLATRY (EXODUS 32:6)</w:t>
      </w:r>
    </w:p>
    <w:p w:rsidR="002D4CC9" w:rsidRPr="002D4CC9" w:rsidRDefault="002D4CC9" w:rsidP="002D4CC9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2D4CC9">
        <w:rPr>
          <w:rFonts w:eastAsia="Times New Roman"/>
          <w:sz w:val="28"/>
          <w:szCs w:val="28"/>
        </w:rPr>
        <w:t>The Point Is That We Violate The Prohibition Against Idolatry Even When We Engage In The Most Seemingly Acceptable Practices Associated With It</w:t>
      </w:r>
    </w:p>
    <w:p w:rsidR="002D4CC9" w:rsidRPr="002D4CC9" w:rsidRDefault="002D4CC9" w:rsidP="002D4CC9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2D4CC9">
        <w:rPr>
          <w:rFonts w:eastAsia="Times New Roman"/>
          <w:sz w:val="28"/>
          <w:szCs w:val="28"/>
        </w:rPr>
        <w:t>We Need To Beware Of The Common Practice Of Making "Redemptive Analogies"</w:t>
      </w:r>
    </w:p>
    <w:bookmarkEnd w:id="0"/>
    <w:p w:rsidR="003C3DA0" w:rsidRDefault="003C3DA0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94321"/>
    <w:multiLevelType w:val="multilevel"/>
    <w:tmpl w:val="1430EBE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C9"/>
    <w:rsid w:val="002D4CC9"/>
    <w:rsid w:val="003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CC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D4C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D4CC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4CC9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4CC9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CC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D4C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D4CC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4CC9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4CC9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2018-12-25T23:48:00Z</dcterms:created>
  <dcterms:modified xsi:type="dcterms:W3CDTF">2018-12-25T23:53:00Z</dcterms:modified>
</cp:coreProperties>
</file>