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E9C6" w14:textId="77777777" w:rsidR="00B37BAC" w:rsidRPr="00B37BAC" w:rsidRDefault="00B37BAC" w:rsidP="00B37BAC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B37BAC">
        <w:rPr>
          <w:rFonts w:eastAsia="Times New Roman"/>
          <w:sz w:val="40"/>
          <w:szCs w:val="40"/>
        </w:rPr>
        <w:t>"CELEBRATING THE SUPPER OF THE LORD"</w:t>
      </w:r>
    </w:p>
    <w:p w14:paraId="24AC1797" w14:textId="52BC2036" w:rsidR="00B37BAC" w:rsidRDefault="00B37BAC" w:rsidP="00B37BA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11:17-34</w:t>
      </w:r>
    </w:p>
    <w:p w14:paraId="162C9B80" w14:textId="77777777" w:rsidR="00B37BAC" w:rsidRDefault="00B37BAC" w:rsidP="00B37BA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7911BA58" w14:textId="485635D9" w:rsidR="00B37BAC" w:rsidRPr="00B37BAC" w:rsidRDefault="00B37BAC" w:rsidP="00B37BAC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B37BAC">
        <w:rPr>
          <w:rFonts w:eastAsia="Times New Roman"/>
          <w:b/>
          <w:bCs/>
          <w:sz w:val="32"/>
          <w:szCs w:val="32"/>
        </w:rPr>
        <w:t>THEIR PERVERSION OF THE SUPPER (11:17-22)</w:t>
      </w:r>
    </w:p>
    <w:p w14:paraId="2E5C9016" w14:textId="77777777" w:rsidR="00B37BAC" w:rsidRPr="00B37BAC" w:rsidRDefault="00B37BAC" w:rsidP="00B37BAC">
      <w:pPr>
        <w:ind w:left="720"/>
        <w:rPr>
          <w:rFonts w:eastAsia="Times New Roman"/>
          <w:b/>
          <w:bCs/>
          <w:sz w:val="32"/>
          <w:szCs w:val="32"/>
        </w:rPr>
      </w:pPr>
    </w:p>
    <w:p w14:paraId="3826AE8A" w14:textId="3010760F" w:rsidR="00B37BAC" w:rsidRPr="00B37BAC" w:rsidRDefault="00B37BAC" w:rsidP="00B37BAC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B37BAC">
        <w:rPr>
          <w:rFonts w:eastAsia="Times New Roman"/>
          <w:b/>
          <w:bCs/>
          <w:sz w:val="32"/>
          <w:szCs w:val="32"/>
        </w:rPr>
        <w:t>THE LORD'S INSTITUTION OF THE SUPPER (11:23-26)</w:t>
      </w:r>
    </w:p>
    <w:p w14:paraId="028DDDAB" w14:textId="77777777" w:rsidR="00B37BAC" w:rsidRPr="00B37BAC" w:rsidRDefault="00B37BAC" w:rsidP="00B37BAC">
      <w:pPr>
        <w:rPr>
          <w:rFonts w:eastAsia="Times New Roman"/>
          <w:b/>
          <w:bCs/>
          <w:sz w:val="32"/>
          <w:szCs w:val="32"/>
        </w:rPr>
      </w:pPr>
    </w:p>
    <w:p w14:paraId="3F02C59D" w14:textId="4701E15F" w:rsidR="00B37BAC" w:rsidRPr="00B37BAC" w:rsidRDefault="00B37BAC" w:rsidP="00B37BAC">
      <w:pPr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37BAC">
        <w:rPr>
          <w:rFonts w:eastAsia="Times New Roman"/>
          <w:sz w:val="32"/>
          <w:szCs w:val="32"/>
        </w:rPr>
        <w:t>Looking Backward (11:23-26a)</w:t>
      </w:r>
    </w:p>
    <w:p w14:paraId="2E2FD1B4" w14:textId="77777777" w:rsidR="00B37BAC" w:rsidRPr="00B37BAC" w:rsidRDefault="00B37BAC" w:rsidP="00B37BAC">
      <w:pPr>
        <w:ind w:left="1440"/>
        <w:rPr>
          <w:rFonts w:eastAsia="Times New Roman"/>
          <w:sz w:val="32"/>
          <w:szCs w:val="32"/>
        </w:rPr>
      </w:pPr>
    </w:p>
    <w:p w14:paraId="6863FDEF" w14:textId="7B8CB836" w:rsidR="00B37BAC" w:rsidRPr="00B37BAC" w:rsidRDefault="00B37BAC" w:rsidP="00B37BAC">
      <w:pPr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37BAC">
        <w:rPr>
          <w:rFonts w:eastAsia="Times New Roman"/>
          <w:sz w:val="32"/>
          <w:szCs w:val="32"/>
        </w:rPr>
        <w:t>Looking Forward (11:26b)</w:t>
      </w:r>
    </w:p>
    <w:p w14:paraId="6083D6F1" w14:textId="77777777" w:rsidR="00B37BAC" w:rsidRPr="00B37BAC" w:rsidRDefault="00B37BAC" w:rsidP="00B37BAC">
      <w:pPr>
        <w:rPr>
          <w:rFonts w:eastAsia="Times New Roman"/>
          <w:sz w:val="32"/>
          <w:szCs w:val="32"/>
        </w:rPr>
      </w:pPr>
    </w:p>
    <w:p w14:paraId="5F11BB39" w14:textId="09D96EEE" w:rsidR="00B37BAC" w:rsidRPr="00B37BAC" w:rsidRDefault="00B37BAC" w:rsidP="00B37BAC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B37BAC">
        <w:rPr>
          <w:rFonts w:eastAsia="Times New Roman"/>
          <w:b/>
          <w:bCs/>
          <w:sz w:val="32"/>
          <w:szCs w:val="32"/>
        </w:rPr>
        <w:t>OUR PREPARATION FOR THE SUPPER (11:27-34)</w:t>
      </w:r>
    </w:p>
    <w:p w14:paraId="75816145" w14:textId="77777777" w:rsidR="00B37BAC" w:rsidRPr="00B37BAC" w:rsidRDefault="00B37BAC" w:rsidP="00B37BAC">
      <w:pPr>
        <w:ind w:left="720"/>
        <w:rPr>
          <w:rFonts w:eastAsia="Times New Roman"/>
          <w:b/>
          <w:bCs/>
          <w:sz w:val="32"/>
          <w:szCs w:val="32"/>
        </w:rPr>
      </w:pPr>
    </w:p>
    <w:p w14:paraId="46486E25" w14:textId="7F7D98D6" w:rsidR="00B37BAC" w:rsidRPr="00B37BAC" w:rsidRDefault="00B37BAC" w:rsidP="00B37BAC">
      <w:pPr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37BAC">
        <w:rPr>
          <w:rFonts w:eastAsia="Times New Roman"/>
          <w:sz w:val="32"/>
          <w:szCs w:val="32"/>
        </w:rPr>
        <w:t>Looking Inward (11:27-28; 31-32)</w:t>
      </w:r>
    </w:p>
    <w:p w14:paraId="105D44DA" w14:textId="77777777" w:rsidR="00B37BAC" w:rsidRPr="00B37BAC" w:rsidRDefault="00B37BAC" w:rsidP="00B37BAC">
      <w:pPr>
        <w:ind w:left="1440"/>
        <w:rPr>
          <w:rFonts w:eastAsia="Times New Roman"/>
          <w:sz w:val="32"/>
          <w:szCs w:val="32"/>
        </w:rPr>
      </w:pPr>
    </w:p>
    <w:p w14:paraId="63B6659E" w14:textId="77777777" w:rsidR="00B37BAC" w:rsidRPr="00B37BAC" w:rsidRDefault="00B37BAC" w:rsidP="00B37BAC">
      <w:pPr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37BAC">
        <w:rPr>
          <w:rFonts w:eastAsia="Times New Roman"/>
          <w:sz w:val="32"/>
          <w:szCs w:val="32"/>
        </w:rPr>
        <w:t>Looking Outward (11:29; 33-34)</w:t>
      </w:r>
    </w:p>
    <w:p w14:paraId="676558FB" w14:textId="77777777" w:rsidR="00B46B08" w:rsidRDefault="00B46B08" w:rsidP="00B37BAC">
      <w:pPr>
        <w:spacing w:before="120"/>
      </w:pPr>
      <w:bookmarkStart w:id="0" w:name="_GoBack"/>
      <w:bookmarkEnd w:id="0"/>
    </w:p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F7C23"/>
    <w:multiLevelType w:val="multilevel"/>
    <w:tmpl w:val="213C68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AC"/>
    <w:rsid w:val="009D6670"/>
    <w:rsid w:val="00B37BAC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0EC3"/>
  <w15:chartTrackingRefBased/>
  <w15:docId w15:val="{F6CAA2E7-128E-423D-BE06-0F888B5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7B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7B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BA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BA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3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2019-05-27T07:50:00Z</dcterms:created>
  <dcterms:modified xsi:type="dcterms:W3CDTF">2019-05-27T07:53:00Z</dcterms:modified>
</cp:coreProperties>
</file>