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D" w:rsidRPr="002A515D" w:rsidRDefault="002A515D" w:rsidP="002A515D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2A515D">
        <w:rPr>
          <w:rFonts w:eastAsia="Times New Roman"/>
          <w:sz w:val="40"/>
          <w:szCs w:val="40"/>
        </w:rPr>
        <w:t>"WHAT GOD WANTS THE WAYWARD TO HEAR"</w:t>
      </w:r>
    </w:p>
    <w:p w:rsidR="002A515D" w:rsidRPr="002A515D" w:rsidRDefault="002A515D" w:rsidP="002A515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A515D">
        <w:rPr>
          <w:rFonts w:eastAsia="Times New Roman"/>
        </w:rPr>
        <w:t>JEREMIAH 2:4-8</w:t>
      </w:r>
    </w:p>
    <w:p w:rsidR="002A515D" w:rsidRPr="002A515D" w:rsidRDefault="002A515D" w:rsidP="002A51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A515D">
        <w:rPr>
          <w:rFonts w:eastAsia="Times New Roman"/>
          <w:b/>
          <w:bCs/>
          <w:sz w:val="28"/>
          <w:szCs w:val="28"/>
        </w:rPr>
        <w:t>GOD WANTS US TO HEAR HIS WORDS (2:4)</w:t>
      </w:r>
      <w:r w:rsidRPr="002A515D">
        <w:rPr>
          <w:rFonts w:eastAsia="Times New Roman"/>
          <w:b/>
          <w:bCs/>
          <w:sz w:val="28"/>
          <w:szCs w:val="28"/>
        </w:rPr>
        <w:br/>
      </w:r>
    </w:p>
    <w:p w:rsidR="002A515D" w:rsidRPr="002A515D" w:rsidRDefault="002A515D" w:rsidP="002A515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It Is Seldom The Case That God Deals With The Sin Of His People With Swift Ferocity</w:t>
      </w:r>
      <w:r w:rsidRPr="002A515D">
        <w:rPr>
          <w:rFonts w:eastAsia="Times New Roman"/>
          <w:sz w:val="28"/>
          <w:szCs w:val="28"/>
        </w:rPr>
        <w:br/>
      </w:r>
    </w:p>
    <w:p w:rsidR="002A515D" w:rsidRPr="002A515D" w:rsidRDefault="002A515D" w:rsidP="002A515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It Is Always The Case That God Would First Warn Men By Exposing Them To His Mind Through His Word "In Their Ears"</w:t>
      </w:r>
      <w:r w:rsidRPr="002A515D">
        <w:rPr>
          <w:rFonts w:eastAsia="Times New Roman"/>
          <w:sz w:val="28"/>
          <w:szCs w:val="28"/>
        </w:rPr>
        <w:br/>
      </w:r>
    </w:p>
    <w:p w:rsidR="002A515D" w:rsidRPr="002A515D" w:rsidRDefault="002A515D" w:rsidP="002A515D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Exodus 24:7</w:t>
      </w:r>
    </w:p>
    <w:p w:rsidR="002A515D" w:rsidRPr="002A515D" w:rsidRDefault="002A515D" w:rsidP="002A515D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Deuteronomy 31:10-11</w:t>
      </w:r>
    </w:p>
    <w:p w:rsidR="002A515D" w:rsidRPr="002A515D" w:rsidRDefault="002A515D" w:rsidP="002A515D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II Chronicles 34:30</w:t>
      </w:r>
    </w:p>
    <w:p w:rsidR="002A515D" w:rsidRPr="002A515D" w:rsidRDefault="002A515D" w:rsidP="002A515D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Nehemiah 8:3</w:t>
      </w:r>
      <w:r w:rsidRPr="002A515D">
        <w:rPr>
          <w:rFonts w:eastAsia="Times New Roman"/>
          <w:sz w:val="28"/>
          <w:szCs w:val="28"/>
        </w:rPr>
        <w:br/>
      </w:r>
    </w:p>
    <w:p w:rsidR="002A515D" w:rsidRPr="002A515D" w:rsidRDefault="002A515D" w:rsidP="002A51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A515D">
        <w:rPr>
          <w:rFonts w:eastAsia="Times New Roman"/>
          <w:b/>
          <w:bCs/>
          <w:sz w:val="28"/>
          <w:szCs w:val="28"/>
        </w:rPr>
        <w:t>GOD WANTS US TO HEAR HIS QUESTIONS (2:5)</w:t>
      </w:r>
      <w:r w:rsidRPr="002A515D">
        <w:rPr>
          <w:rFonts w:eastAsia="Times New Roman"/>
          <w:b/>
          <w:bCs/>
          <w:sz w:val="28"/>
          <w:szCs w:val="28"/>
        </w:rPr>
        <w:br/>
      </w:r>
    </w:p>
    <w:p w:rsidR="002A515D" w:rsidRPr="002A515D" w:rsidRDefault="002A515D" w:rsidP="002A515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He Would Challenge Us To Produce Any Evidence Of Any Moral Flaw In Him That Might Cause A Man To Stray So Far Away (2:5a)</w:t>
      </w:r>
      <w:r w:rsidRPr="002A515D">
        <w:rPr>
          <w:rFonts w:eastAsia="Times New Roman"/>
          <w:sz w:val="28"/>
          <w:szCs w:val="28"/>
        </w:rPr>
        <w:br/>
      </w:r>
    </w:p>
    <w:p w:rsidR="002A515D" w:rsidRPr="002A515D" w:rsidRDefault="002A515D" w:rsidP="002A515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He Would Show Us The Dreadful Result Of Apostasy (2:5b)</w:t>
      </w:r>
      <w:r w:rsidRPr="002A515D">
        <w:rPr>
          <w:rFonts w:eastAsia="Times New Roman"/>
          <w:sz w:val="28"/>
          <w:szCs w:val="28"/>
        </w:rPr>
        <w:br/>
      </w:r>
    </w:p>
    <w:p w:rsidR="002A515D" w:rsidRPr="002A515D" w:rsidRDefault="002A515D" w:rsidP="002A515D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We Wind Up Pursuing Useless Things</w:t>
      </w:r>
    </w:p>
    <w:p w:rsidR="002A515D" w:rsidRPr="002A515D" w:rsidRDefault="002A515D" w:rsidP="002A515D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We Become Just Like The Things We Pursue</w:t>
      </w:r>
      <w:r w:rsidRPr="002A515D">
        <w:rPr>
          <w:rFonts w:eastAsia="Times New Roman"/>
          <w:sz w:val="28"/>
          <w:szCs w:val="28"/>
        </w:rPr>
        <w:br/>
      </w:r>
    </w:p>
    <w:p w:rsidR="002A515D" w:rsidRPr="002A515D" w:rsidRDefault="002A515D" w:rsidP="002A51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A515D">
        <w:rPr>
          <w:rFonts w:eastAsia="Times New Roman"/>
          <w:b/>
          <w:bCs/>
          <w:sz w:val="28"/>
          <w:szCs w:val="28"/>
        </w:rPr>
        <w:t>GOD WANTS US TO REMEMBER THE WAY HE HAD ALWAYS DELIVERED US IN THE PAST (2:6-7)</w:t>
      </w:r>
      <w:r w:rsidRPr="002A515D">
        <w:rPr>
          <w:rFonts w:eastAsia="Times New Roman"/>
          <w:b/>
          <w:bCs/>
          <w:sz w:val="28"/>
          <w:szCs w:val="28"/>
        </w:rPr>
        <w:br/>
      </w:r>
    </w:p>
    <w:p w:rsidR="002A515D" w:rsidRPr="002A515D" w:rsidRDefault="002A515D" w:rsidP="002A515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From Every Kind Of Barren Terrain (2:6)</w:t>
      </w:r>
      <w:r w:rsidRPr="002A515D">
        <w:rPr>
          <w:rFonts w:eastAsia="Times New Roman"/>
          <w:sz w:val="28"/>
          <w:szCs w:val="28"/>
        </w:rPr>
        <w:br/>
      </w:r>
    </w:p>
    <w:p w:rsidR="002A515D" w:rsidRPr="002A515D" w:rsidRDefault="002A515D" w:rsidP="002A515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A515D">
        <w:rPr>
          <w:rFonts w:eastAsia="Times New Roman"/>
          <w:sz w:val="28"/>
          <w:szCs w:val="28"/>
        </w:rPr>
        <w:t>Into Fruitful And Productive Country (2:7)</w:t>
      </w:r>
      <w:r w:rsidRPr="002A515D">
        <w:rPr>
          <w:rFonts w:eastAsia="Times New Roman"/>
          <w:sz w:val="28"/>
          <w:szCs w:val="28"/>
        </w:rPr>
        <w:br/>
      </w:r>
    </w:p>
    <w:p w:rsidR="002A515D" w:rsidRPr="002A515D" w:rsidRDefault="002A515D" w:rsidP="002A51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A515D">
        <w:rPr>
          <w:rFonts w:eastAsia="Times New Roman"/>
          <w:b/>
          <w:bCs/>
          <w:sz w:val="28"/>
          <w:szCs w:val="28"/>
        </w:rPr>
        <w:t>GOD WANTS US TO DISCERN THE MISERABLE GIBBERISH THAT COMES OUT OF THE MOUTHS OF APOSTATE CLERGY (2:8)</w:t>
      </w:r>
    </w:p>
    <w:p w:rsidR="003C3DA0" w:rsidRDefault="003C3DA0">
      <w:bookmarkStart w:id="0" w:name="_GoBack"/>
      <w:bookmarkEnd w:id="0"/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14B"/>
    <w:multiLevelType w:val="multilevel"/>
    <w:tmpl w:val="530A2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5D"/>
    <w:rsid w:val="002A515D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51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A51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15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15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51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A51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15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15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2019-07-30T17:18:00Z</dcterms:created>
  <dcterms:modified xsi:type="dcterms:W3CDTF">2019-07-30T17:21:00Z</dcterms:modified>
</cp:coreProperties>
</file>