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5D6A" w14:textId="77777777" w:rsidR="000E63DC" w:rsidRPr="000E63DC" w:rsidRDefault="000E63DC" w:rsidP="000E63DC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0E63DC">
        <w:rPr>
          <w:rFonts w:eastAsia="Times New Roman"/>
          <w:sz w:val="44"/>
          <w:szCs w:val="44"/>
        </w:rPr>
        <w:t>"AN EARLY CHRISTIAN HYMN"</w:t>
      </w:r>
    </w:p>
    <w:p w14:paraId="7D778618" w14:textId="6DEE3634" w:rsidR="000E63DC" w:rsidRDefault="000E63DC" w:rsidP="000E63D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II TIMOTHY 2:11-13</w:t>
      </w:r>
    </w:p>
    <w:p w14:paraId="66A26292" w14:textId="77777777" w:rsidR="000E63DC" w:rsidRDefault="000E63DC" w:rsidP="000E63D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6D6037B5" w14:textId="77777777" w:rsidR="000E63DC" w:rsidRPr="000E63DC" w:rsidRDefault="000E63DC" w:rsidP="000E63D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E63DC">
        <w:rPr>
          <w:rFonts w:eastAsia="Times New Roman"/>
          <w:b/>
          <w:bCs/>
          <w:sz w:val="28"/>
          <w:szCs w:val="28"/>
        </w:rPr>
        <w:t>"IF" CLAUSE #1 - IF WE DIE (AORIST) WITH CHRIST, WE SHALL ALSO LIVE WITH CHRIST (2:11)</w:t>
      </w:r>
    </w:p>
    <w:p w14:paraId="1F4617A9" w14:textId="77777777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Believers Are Identified </w:t>
      </w:r>
      <w:proofErr w:type="gramStart"/>
      <w:r w:rsidRPr="000E63DC">
        <w:rPr>
          <w:rFonts w:eastAsia="Times New Roman"/>
          <w:sz w:val="28"/>
          <w:szCs w:val="28"/>
        </w:rPr>
        <w:t>With</w:t>
      </w:r>
      <w:proofErr w:type="gramEnd"/>
      <w:r w:rsidRPr="000E63DC">
        <w:rPr>
          <w:rFonts w:eastAsia="Times New Roman"/>
          <w:sz w:val="28"/>
          <w:szCs w:val="28"/>
        </w:rPr>
        <w:t xml:space="preserve"> Christ &amp; His Death At The Moment Of Salvation</w:t>
      </w:r>
    </w:p>
    <w:p w14:paraId="5F068070" w14:textId="49B55371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Believers Are Subsequently Raised </w:t>
      </w:r>
      <w:proofErr w:type="gramStart"/>
      <w:r w:rsidRPr="000E63DC">
        <w:rPr>
          <w:rFonts w:eastAsia="Times New Roman"/>
          <w:sz w:val="28"/>
          <w:szCs w:val="28"/>
        </w:rPr>
        <w:t>To</w:t>
      </w:r>
      <w:proofErr w:type="gramEnd"/>
      <w:r w:rsidRPr="000E63DC">
        <w:rPr>
          <w:rFonts w:eastAsia="Times New Roman"/>
          <w:sz w:val="28"/>
          <w:szCs w:val="28"/>
        </w:rPr>
        <w:t xml:space="preserve"> Newness Of Life With Christ Both Now And Forever</w:t>
      </w:r>
      <w:r w:rsidRPr="000E63DC">
        <w:rPr>
          <w:rFonts w:eastAsia="Times New Roman"/>
          <w:sz w:val="28"/>
          <w:szCs w:val="28"/>
        </w:rPr>
        <w:br/>
      </w:r>
    </w:p>
    <w:p w14:paraId="177A44EC" w14:textId="77777777" w:rsidR="000E63DC" w:rsidRPr="000E63DC" w:rsidRDefault="000E63DC" w:rsidP="000E63D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E63DC">
        <w:rPr>
          <w:rFonts w:eastAsia="Times New Roman"/>
          <w:b/>
          <w:bCs/>
          <w:sz w:val="28"/>
          <w:szCs w:val="28"/>
        </w:rPr>
        <w:t>"IF" CLAUSE #2 - IF WE SUFFER LIKE CHRIST, WE WILL REIGN WITH CHRIST (2:12a)</w:t>
      </w:r>
    </w:p>
    <w:p w14:paraId="48B2CB5B" w14:textId="77777777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The Lead Verb "Suffer" Is Actually </w:t>
      </w:r>
      <w:proofErr w:type="gramStart"/>
      <w:r w:rsidRPr="000E63DC">
        <w:rPr>
          <w:rFonts w:eastAsia="Times New Roman"/>
          <w:sz w:val="28"/>
          <w:szCs w:val="28"/>
        </w:rPr>
        <w:t>The</w:t>
      </w:r>
      <w:proofErr w:type="gramEnd"/>
      <w:r w:rsidRPr="000E63DC">
        <w:rPr>
          <w:rFonts w:eastAsia="Times New Roman"/>
          <w:sz w:val="28"/>
          <w:szCs w:val="28"/>
        </w:rPr>
        <w:t xml:space="preserve"> Normal Word [</w:t>
      </w:r>
      <w:proofErr w:type="spellStart"/>
      <w:r w:rsidRPr="000E63DC">
        <w:rPr>
          <w:rFonts w:eastAsia="Times New Roman"/>
          <w:sz w:val="28"/>
          <w:szCs w:val="28"/>
        </w:rPr>
        <w:t>Hupomeno</w:t>
      </w:r>
      <w:proofErr w:type="spellEnd"/>
      <w:r w:rsidRPr="000E63DC">
        <w:rPr>
          <w:rFonts w:eastAsia="Times New Roman"/>
          <w:sz w:val="28"/>
          <w:szCs w:val="28"/>
        </w:rPr>
        <w:t>] For Persevering, &amp; Nearly Always Translated "Endure" In The KJV</w:t>
      </w:r>
    </w:p>
    <w:p w14:paraId="0E302FB0" w14:textId="4C4EF895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The Major Thought Behind </w:t>
      </w:r>
      <w:r w:rsidRPr="000E63DC">
        <w:rPr>
          <w:rFonts w:eastAsia="Times New Roman"/>
          <w:i/>
          <w:iCs/>
          <w:sz w:val="28"/>
          <w:szCs w:val="28"/>
        </w:rPr>
        <w:t>"Reign"</w:t>
      </w:r>
      <w:r w:rsidRPr="000E63DC">
        <w:rPr>
          <w:rFonts w:eastAsia="Times New Roman"/>
          <w:sz w:val="28"/>
          <w:szCs w:val="28"/>
        </w:rPr>
        <w:t xml:space="preserve"> Is Reward</w:t>
      </w:r>
      <w:r w:rsidRPr="000E63DC">
        <w:rPr>
          <w:rFonts w:eastAsia="Times New Roman"/>
          <w:sz w:val="28"/>
          <w:szCs w:val="28"/>
        </w:rPr>
        <w:br/>
      </w:r>
    </w:p>
    <w:p w14:paraId="69A22D4E" w14:textId="77777777" w:rsidR="000E63DC" w:rsidRPr="000E63DC" w:rsidRDefault="000E63DC" w:rsidP="000E63D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E63DC">
        <w:rPr>
          <w:rFonts w:eastAsia="Times New Roman"/>
          <w:b/>
          <w:bCs/>
          <w:sz w:val="28"/>
          <w:szCs w:val="28"/>
        </w:rPr>
        <w:t>"IF" CLAUSE #3 - IF WE DENY CHRIST ON EARTH, HE WILL DENY US REWARDS IN HEAVEN (2:12b)</w:t>
      </w:r>
    </w:p>
    <w:p w14:paraId="0DB0F649" w14:textId="77777777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The Denial Here </w:t>
      </w:r>
      <w:proofErr w:type="gramStart"/>
      <w:r w:rsidRPr="000E63DC">
        <w:rPr>
          <w:rFonts w:eastAsia="Times New Roman"/>
          <w:sz w:val="28"/>
          <w:szCs w:val="28"/>
        </w:rPr>
        <w:t>By</w:t>
      </w:r>
      <w:proofErr w:type="gramEnd"/>
      <w:r w:rsidRPr="000E63DC">
        <w:rPr>
          <w:rFonts w:eastAsia="Times New Roman"/>
          <w:sz w:val="28"/>
          <w:szCs w:val="28"/>
        </w:rPr>
        <w:t xml:space="preserve"> The Christian Is Something Permanent Though Not Fatal</w:t>
      </w:r>
    </w:p>
    <w:p w14:paraId="58E5060A" w14:textId="0CA34080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>Christ's Denial Is Also Permanent Though Not Fatal</w:t>
      </w:r>
      <w:r w:rsidRPr="000E63DC">
        <w:rPr>
          <w:rFonts w:eastAsia="Times New Roman"/>
          <w:sz w:val="28"/>
          <w:szCs w:val="28"/>
        </w:rPr>
        <w:br/>
      </w:r>
    </w:p>
    <w:p w14:paraId="65259E53" w14:textId="77777777" w:rsidR="000E63DC" w:rsidRPr="000E63DC" w:rsidRDefault="000E63DC" w:rsidP="000E63D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E63DC">
        <w:rPr>
          <w:rFonts w:eastAsia="Times New Roman"/>
          <w:b/>
          <w:bCs/>
          <w:sz w:val="28"/>
          <w:szCs w:val="28"/>
        </w:rPr>
        <w:t>"IF" CLAUSE #4 - IF WE ARE NOT FAITHFUL TO HIM, HE STILL IS FAITHFUL TO US (2:13)</w:t>
      </w:r>
    </w:p>
    <w:p w14:paraId="6F37B72F" w14:textId="77777777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There Can Be Faithlessness </w:t>
      </w:r>
      <w:proofErr w:type="gramStart"/>
      <w:r w:rsidRPr="000E63DC">
        <w:rPr>
          <w:rFonts w:eastAsia="Times New Roman"/>
          <w:sz w:val="28"/>
          <w:szCs w:val="28"/>
        </w:rPr>
        <w:t>In</w:t>
      </w:r>
      <w:proofErr w:type="gramEnd"/>
      <w:r w:rsidRPr="000E63DC">
        <w:rPr>
          <w:rFonts w:eastAsia="Times New Roman"/>
          <w:sz w:val="28"/>
          <w:szCs w:val="28"/>
        </w:rPr>
        <w:t xml:space="preserve"> Our Daily Actions And Conduct</w:t>
      </w:r>
    </w:p>
    <w:p w14:paraId="477B6888" w14:textId="77777777" w:rsidR="000E63DC" w:rsidRPr="000E63DC" w:rsidRDefault="000E63DC" w:rsidP="000E63D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E63DC">
        <w:rPr>
          <w:rFonts w:eastAsia="Times New Roman"/>
          <w:sz w:val="28"/>
          <w:szCs w:val="28"/>
        </w:rPr>
        <w:t xml:space="preserve">God Can Do Nothing </w:t>
      </w:r>
      <w:proofErr w:type="gramStart"/>
      <w:r w:rsidRPr="000E63DC">
        <w:rPr>
          <w:rFonts w:eastAsia="Times New Roman"/>
          <w:sz w:val="28"/>
          <w:szCs w:val="28"/>
        </w:rPr>
        <w:t>But</w:t>
      </w:r>
      <w:proofErr w:type="gramEnd"/>
      <w:r w:rsidRPr="000E63DC">
        <w:rPr>
          <w:rFonts w:eastAsia="Times New Roman"/>
          <w:sz w:val="28"/>
          <w:szCs w:val="28"/>
        </w:rPr>
        <w:t xml:space="preserve"> Remain Faithful To His Promises Lest He Cease To Be God</w:t>
      </w:r>
    </w:p>
    <w:p w14:paraId="42D8C370" w14:textId="77777777" w:rsidR="00B46B08" w:rsidRDefault="00B46B08" w:rsidP="000E63DC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97C1A"/>
    <w:multiLevelType w:val="multilevel"/>
    <w:tmpl w:val="ADCE5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DC"/>
    <w:rsid w:val="000E63DC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BC3A"/>
  <w15:chartTrackingRefBased/>
  <w15:docId w15:val="{970E6059-AF99-492C-AB58-7625A73F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6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6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3D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3D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2020-10-20T22:16:00Z</dcterms:created>
  <dcterms:modified xsi:type="dcterms:W3CDTF">2020-10-20T22:18:00Z</dcterms:modified>
</cp:coreProperties>
</file>