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07" w:rsidRPr="00BF0D07" w:rsidRDefault="00BF0D07" w:rsidP="00BF0D07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BF0D07">
        <w:rPr>
          <w:rFonts w:eastAsia="Times New Roman"/>
          <w:sz w:val="40"/>
          <w:szCs w:val="40"/>
        </w:rPr>
        <w:t>THE FRUIT OF THE SPIRIT IS LOVE</w:t>
      </w:r>
    </w:p>
    <w:p w:rsidR="00BF0D07" w:rsidRPr="00BF0D07" w:rsidRDefault="00BF0D07" w:rsidP="00BF0D0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BF0D07">
        <w:rPr>
          <w:rFonts w:eastAsia="Times New Roman"/>
        </w:rPr>
        <w:t>GALATIANS 5:22</w:t>
      </w:r>
    </w:p>
    <w:p w:rsidR="00BF0D07" w:rsidRPr="00BF0D07" w:rsidRDefault="00BF0D07" w:rsidP="00BF0D07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F0D07" w:rsidRPr="00BF0D07" w:rsidRDefault="00BF0D07" w:rsidP="00BF0D0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F0D07">
        <w:rPr>
          <w:rFonts w:eastAsia="Times New Roman"/>
          <w:b/>
          <w:bCs/>
          <w:sz w:val="28"/>
          <w:szCs w:val="28"/>
        </w:rPr>
        <w:t>GENERAL OBSERVATIONS ON THIS PARTICULAR SECTION ON THE FRUIT OF THE SPIRIT</w:t>
      </w:r>
      <w:r>
        <w:rPr>
          <w:rFonts w:eastAsia="Times New Roman"/>
          <w:b/>
          <w:bCs/>
          <w:sz w:val="28"/>
          <w:szCs w:val="28"/>
        </w:rPr>
        <w:br/>
      </w:r>
    </w:p>
    <w:p w:rsidR="00BF0D07" w:rsidRPr="00BF0D07" w:rsidRDefault="00BF0D07" w:rsidP="00BF0D0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F0D07">
        <w:rPr>
          <w:rFonts w:eastAsia="Times New Roman"/>
          <w:sz w:val="28"/>
          <w:szCs w:val="28"/>
        </w:rPr>
        <w:t xml:space="preserve">There Is A Marked Contrast Between The Word </w:t>
      </w:r>
      <w:r w:rsidRPr="00BF0D07">
        <w:rPr>
          <w:rFonts w:eastAsia="Times New Roman"/>
          <w:i/>
          <w:iCs/>
          <w:sz w:val="28"/>
          <w:szCs w:val="28"/>
        </w:rPr>
        <w:t>"Works"</w:t>
      </w:r>
      <w:r w:rsidRPr="00BF0D07">
        <w:rPr>
          <w:rFonts w:eastAsia="Times New Roman"/>
          <w:sz w:val="28"/>
          <w:szCs w:val="28"/>
        </w:rPr>
        <w:t xml:space="preserve"> In [5:19] &amp; The Word </w:t>
      </w:r>
      <w:r w:rsidRPr="00BF0D07">
        <w:rPr>
          <w:rFonts w:eastAsia="Times New Roman"/>
          <w:i/>
          <w:iCs/>
          <w:sz w:val="28"/>
          <w:szCs w:val="28"/>
        </w:rPr>
        <w:t>"Fruit"</w:t>
      </w:r>
      <w:r w:rsidRPr="00BF0D07">
        <w:rPr>
          <w:rFonts w:eastAsia="Times New Roman"/>
          <w:sz w:val="28"/>
          <w:szCs w:val="28"/>
        </w:rPr>
        <w:t xml:space="preserve"> In [5:22] </w:t>
      </w:r>
      <w:r>
        <w:rPr>
          <w:rFonts w:eastAsia="Times New Roman"/>
          <w:sz w:val="28"/>
          <w:szCs w:val="28"/>
        </w:rPr>
        <w:br/>
      </w:r>
    </w:p>
    <w:p w:rsidR="00BF0D07" w:rsidRPr="00BF0D07" w:rsidRDefault="00BF0D07" w:rsidP="00BF0D0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F0D07">
        <w:rPr>
          <w:rFonts w:eastAsia="Times New Roman"/>
          <w:sz w:val="28"/>
          <w:szCs w:val="28"/>
        </w:rPr>
        <w:t xml:space="preserve">There Is A Marked Contrast Between The Plurality Of The </w:t>
      </w:r>
      <w:r w:rsidRPr="00BF0D07">
        <w:rPr>
          <w:rFonts w:eastAsia="Times New Roman"/>
          <w:i/>
          <w:iCs/>
          <w:sz w:val="28"/>
          <w:szCs w:val="28"/>
        </w:rPr>
        <w:t>"Works"</w:t>
      </w:r>
      <w:r w:rsidRPr="00BF0D07">
        <w:rPr>
          <w:rFonts w:eastAsia="Times New Roman"/>
          <w:sz w:val="28"/>
          <w:szCs w:val="28"/>
        </w:rPr>
        <w:t xml:space="preserve"> In [5:19] &amp; The Singular </w:t>
      </w:r>
      <w:r w:rsidRPr="00BF0D07">
        <w:rPr>
          <w:rFonts w:eastAsia="Times New Roman"/>
          <w:i/>
          <w:iCs/>
          <w:sz w:val="28"/>
          <w:szCs w:val="28"/>
        </w:rPr>
        <w:t>"Fruit"</w:t>
      </w:r>
      <w:r w:rsidRPr="00BF0D07">
        <w:rPr>
          <w:rFonts w:eastAsia="Times New Roman"/>
          <w:sz w:val="28"/>
          <w:szCs w:val="28"/>
        </w:rPr>
        <w:t xml:space="preserve"> In [5:22] </w:t>
      </w:r>
      <w:r>
        <w:rPr>
          <w:rFonts w:eastAsia="Times New Roman"/>
          <w:sz w:val="28"/>
          <w:szCs w:val="28"/>
        </w:rPr>
        <w:br/>
      </w:r>
    </w:p>
    <w:p w:rsidR="00BF0D07" w:rsidRPr="00BF0D07" w:rsidRDefault="00BF0D07" w:rsidP="00BF0D0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F0D07">
        <w:rPr>
          <w:rFonts w:eastAsia="Times New Roman"/>
          <w:sz w:val="28"/>
          <w:szCs w:val="28"/>
        </w:rPr>
        <w:t>The Full Harvest [Which Is The Objective Of Every Christian] Will Be Complete Conformity To The Likeness Of Jesus Christ</w:t>
      </w:r>
      <w:r>
        <w:rPr>
          <w:rFonts w:eastAsia="Times New Roman"/>
          <w:sz w:val="28"/>
          <w:szCs w:val="28"/>
        </w:rPr>
        <w:br/>
      </w:r>
    </w:p>
    <w:p w:rsidR="00BF0D07" w:rsidRPr="00BF0D07" w:rsidRDefault="00BF0D07" w:rsidP="00BF0D0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F0D07">
        <w:rPr>
          <w:rFonts w:eastAsia="Times New Roman"/>
          <w:b/>
          <w:bCs/>
          <w:sz w:val="28"/>
          <w:szCs w:val="28"/>
        </w:rPr>
        <w:t>LOVE IS THE CORE OF THIS FRUIT WHICH EXTENDS PRIMARILY IN A HORIZONTAL PATTERN</w:t>
      </w:r>
      <w:r>
        <w:rPr>
          <w:rFonts w:eastAsia="Times New Roman"/>
          <w:b/>
          <w:bCs/>
          <w:sz w:val="28"/>
          <w:szCs w:val="28"/>
        </w:rPr>
        <w:br/>
      </w:r>
    </w:p>
    <w:p w:rsidR="00BF0D07" w:rsidRPr="00BF0D07" w:rsidRDefault="00BF0D07" w:rsidP="00BF0D0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F0D07">
        <w:rPr>
          <w:rFonts w:eastAsia="Times New Roman"/>
          <w:sz w:val="28"/>
          <w:szCs w:val="28"/>
        </w:rPr>
        <w:t>This Love Is Not Common Or Even Natural Within Daily Societal Existence</w:t>
      </w:r>
      <w:r>
        <w:rPr>
          <w:rFonts w:eastAsia="Times New Roman"/>
          <w:sz w:val="28"/>
          <w:szCs w:val="28"/>
        </w:rPr>
        <w:br/>
      </w:r>
    </w:p>
    <w:p w:rsidR="00BF0D07" w:rsidRPr="00BF0D07" w:rsidRDefault="00BF0D07" w:rsidP="00BF0D0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F0D07">
        <w:rPr>
          <w:rFonts w:eastAsia="Times New Roman"/>
          <w:sz w:val="28"/>
          <w:szCs w:val="28"/>
        </w:rPr>
        <w:t>It Is Not Self Centered Eroticism</w:t>
      </w:r>
    </w:p>
    <w:p w:rsidR="00BF0D07" w:rsidRPr="00BF0D07" w:rsidRDefault="00BF0D07" w:rsidP="00BF0D0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F0D07">
        <w:rPr>
          <w:rFonts w:eastAsia="Times New Roman"/>
          <w:sz w:val="28"/>
          <w:szCs w:val="28"/>
        </w:rPr>
        <w:t>It Is Not A Brotherly Affection That Is Sometimes Apparent In Friendships</w:t>
      </w:r>
    </w:p>
    <w:p w:rsidR="00BF0D07" w:rsidRPr="00BF0D07" w:rsidRDefault="00BF0D07" w:rsidP="00BF0D0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F0D07">
        <w:rPr>
          <w:rFonts w:eastAsia="Times New Roman"/>
          <w:sz w:val="28"/>
          <w:szCs w:val="28"/>
        </w:rPr>
        <w:t>It Is Not Even The Natural Bonds That Occur In Blood Relations</w:t>
      </w:r>
      <w:r>
        <w:rPr>
          <w:rFonts w:eastAsia="Times New Roman"/>
          <w:sz w:val="28"/>
          <w:szCs w:val="28"/>
        </w:rPr>
        <w:br/>
      </w:r>
    </w:p>
    <w:p w:rsidR="00BF0D07" w:rsidRPr="00BF0D07" w:rsidRDefault="00BF0D07" w:rsidP="00BF0D0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F0D07">
        <w:rPr>
          <w:rFonts w:eastAsia="Times New Roman"/>
          <w:sz w:val="28"/>
          <w:szCs w:val="28"/>
        </w:rPr>
        <w:t xml:space="preserve">This Love Finds Its Only Definition &amp; Illustrations In The Pages Of The N.T. 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BF0D07" w:rsidRPr="00BF0D07" w:rsidRDefault="00BF0D07" w:rsidP="00BF0D0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F0D07">
        <w:rPr>
          <w:rFonts w:eastAsia="Times New Roman"/>
          <w:sz w:val="28"/>
          <w:szCs w:val="28"/>
        </w:rPr>
        <w:t>It Finds Its Source In God Alone</w:t>
      </w:r>
    </w:p>
    <w:p w:rsidR="00BF0D07" w:rsidRPr="00BF0D07" w:rsidRDefault="00BF0D07" w:rsidP="00BF0D0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F0D07">
        <w:rPr>
          <w:rFonts w:eastAsia="Times New Roman"/>
          <w:sz w:val="28"/>
          <w:szCs w:val="28"/>
        </w:rPr>
        <w:t>It Demonstrates A Supernatural Selflessness In Its Fundamental Responses (I Corinthians 13)</w:t>
      </w:r>
    </w:p>
    <w:p w:rsidR="00BF0D07" w:rsidRPr="00BF0D07" w:rsidRDefault="00BF0D07" w:rsidP="00BF0D0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F0D07">
        <w:rPr>
          <w:rFonts w:eastAsia="Times New Roman"/>
          <w:sz w:val="28"/>
          <w:szCs w:val="28"/>
        </w:rPr>
        <w:t>Two Foundational Activities Of Love</w:t>
      </w:r>
    </w:p>
    <w:p w:rsidR="00BF0D07" w:rsidRPr="00BF0D07" w:rsidRDefault="00BF0D07" w:rsidP="00BF0D0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F0D07">
        <w:rPr>
          <w:rFonts w:eastAsia="Times New Roman"/>
          <w:sz w:val="28"/>
          <w:szCs w:val="28"/>
        </w:rPr>
        <w:t>Five Self Denials Of Love</w:t>
      </w:r>
    </w:p>
    <w:p w:rsidR="00BF0D07" w:rsidRPr="00BF0D07" w:rsidRDefault="00BF0D07" w:rsidP="00BF0D0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F0D07">
        <w:rPr>
          <w:rFonts w:eastAsia="Times New Roman"/>
          <w:sz w:val="28"/>
          <w:szCs w:val="28"/>
        </w:rPr>
        <w:t>Three Refusals Of Love: Things It Refuses To Do</w:t>
      </w:r>
    </w:p>
    <w:p w:rsidR="00BF0D07" w:rsidRPr="00BF0D07" w:rsidRDefault="00BF0D07" w:rsidP="00BF0D0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F0D07">
        <w:rPr>
          <w:rFonts w:eastAsia="Times New Roman"/>
          <w:sz w:val="28"/>
          <w:szCs w:val="28"/>
        </w:rPr>
        <w:t>Four Universals Of Love: Things It Always Does Within The Limitations Of The Divine Boundary</w:t>
      </w:r>
    </w:p>
    <w:p w:rsidR="003C3DA0" w:rsidRPr="00BF0D07" w:rsidRDefault="003C3DA0" w:rsidP="00BF0D07">
      <w:pPr>
        <w:rPr>
          <w:sz w:val="28"/>
          <w:szCs w:val="28"/>
        </w:rPr>
      </w:pPr>
    </w:p>
    <w:sectPr w:rsidR="003C3DA0" w:rsidRPr="00BF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337A"/>
    <w:multiLevelType w:val="multilevel"/>
    <w:tmpl w:val="27F43F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07"/>
    <w:rsid w:val="003C3DA0"/>
    <w:rsid w:val="00B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0D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F0D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D0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D0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0D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F0D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D0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D0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2021-05-21T04:46:00Z</dcterms:created>
  <dcterms:modified xsi:type="dcterms:W3CDTF">2021-05-21T04:52:00Z</dcterms:modified>
</cp:coreProperties>
</file>