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E5" w:rsidRPr="00FD18E5" w:rsidRDefault="00FD18E5" w:rsidP="00FD18E5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FD18E5">
        <w:rPr>
          <w:rFonts w:eastAsia="Times New Roman"/>
          <w:sz w:val="40"/>
          <w:szCs w:val="40"/>
        </w:rPr>
        <w:t>MISINTERPRETING THE FEEDING OF THE 5,000</w:t>
      </w:r>
    </w:p>
    <w:p w:rsidR="00FD18E5" w:rsidRPr="00FD18E5" w:rsidRDefault="00FD18E5" w:rsidP="00FD18E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FD18E5">
        <w:rPr>
          <w:rFonts w:eastAsia="Times New Roman"/>
        </w:rPr>
        <w:t>JOHN 6:14-15</w:t>
      </w:r>
    </w:p>
    <w:p w:rsidR="00FD18E5" w:rsidRPr="00FD18E5" w:rsidRDefault="00FD18E5" w:rsidP="00FD18E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FD18E5">
        <w:rPr>
          <w:rFonts w:eastAsia="Times New Roman"/>
          <w:b/>
          <w:bCs/>
          <w:sz w:val="28"/>
          <w:szCs w:val="28"/>
        </w:rPr>
        <w:t>THE MISINTERPRETATION OF CHRIST MOST OFTEN OCCURS AMONG PEOPLE FOR WHOM THE LORD HAS DONE SOMETHING GREAT OR MIRACULOUS (6:14)</w:t>
      </w:r>
    </w:p>
    <w:p w:rsidR="00FD18E5" w:rsidRPr="00FD18E5" w:rsidRDefault="00FD18E5" w:rsidP="00FD18E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D18E5">
        <w:rPr>
          <w:rFonts w:eastAsia="Times New Roman"/>
          <w:sz w:val="28"/>
          <w:szCs w:val="28"/>
        </w:rPr>
        <w:t>The People In Galilee That Day Did Not Refuse To Believe That The Lord Had Done Something Out Of The Ordinary (6:14a)</w:t>
      </w:r>
    </w:p>
    <w:p w:rsidR="00FD18E5" w:rsidRPr="00FD18E5" w:rsidRDefault="00FD18E5" w:rsidP="00FD18E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D18E5">
        <w:rPr>
          <w:rFonts w:eastAsia="Times New Roman"/>
          <w:sz w:val="28"/>
          <w:szCs w:val="28"/>
        </w:rPr>
        <w:t>The People In Galilee That Day Actually Came To The Proper Conclusion As To Who Christ Was (6:14b)</w:t>
      </w:r>
    </w:p>
    <w:p w:rsidR="00FD18E5" w:rsidRPr="00FD18E5" w:rsidRDefault="00FD18E5" w:rsidP="00FD18E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D18E5">
        <w:rPr>
          <w:rFonts w:eastAsia="Times New Roman"/>
          <w:sz w:val="28"/>
          <w:szCs w:val="28"/>
        </w:rPr>
        <w:t>They Correctly Made The Connection To Deuteronomy 18</w:t>
      </w:r>
    </w:p>
    <w:p w:rsidR="00FD18E5" w:rsidRPr="00FD18E5" w:rsidRDefault="00FD18E5" w:rsidP="00FD18E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D18E5">
        <w:rPr>
          <w:rFonts w:eastAsia="Times New Roman"/>
          <w:sz w:val="28"/>
          <w:szCs w:val="28"/>
        </w:rPr>
        <w:t>They Had To Be Corrected By The Lord The Very Next Day</w:t>
      </w:r>
      <w:r>
        <w:rPr>
          <w:rFonts w:eastAsia="Times New Roman"/>
          <w:sz w:val="28"/>
          <w:szCs w:val="28"/>
        </w:rPr>
        <w:br/>
      </w:r>
    </w:p>
    <w:p w:rsidR="00FD18E5" w:rsidRPr="00FD18E5" w:rsidRDefault="00FD18E5" w:rsidP="00FD18E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FD18E5">
        <w:rPr>
          <w:rFonts w:eastAsia="Times New Roman"/>
          <w:b/>
          <w:bCs/>
          <w:sz w:val="28"/>
          <w:szCs w:val="28"/>
        </w:rPr>
        <w:t>THE MISINTERPRETATION OF CHRIST EXPOSES ITSELF IN AN ATTEMPT TO USE HIM FOR ONE'S OWN PURPOSES (6:15)</w:t>
      </w:r>
    </w:p>
    <w:p w:rsidR="00FD18E5" w:rsidRPr="00FD18E5" w:rsidRDefault="00FD18E5" w:rsidP="00FD18E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D18E5">
        <w:rPr>
          <w:rFonts w:eastAsia="Times New Roman"/>
          <w:sz w:val="28"/>
          <w:szCs w:val="28"/>
        </w:rPr>
        <w:t>The Intention Of That Multitude Was To Place Christ As Their Head And Then To March On Jerusalem To Deliver Her From Roman Tyranny (6:15a)</w:t>
      </w:r>
    </w:p>
    <w:p w:rsidR="00FD18E5" w:rsidRPr="00FD18E5" w:rsidRDefault="00FD18E5" w:rsidP="00FD18E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D18E5">
        <w:rPr>
          <w:rFonts w:eastAsia="Times New Roman"/>
          <w:sz w:val="28"/>
          <w:szCs w:val="28"/>
        </w:rPr>
        <w:t>The Irony Was That They Were Trying To Use The Lord In A Scriptural Way</w:t>
      </w:r>
    </w:p>
    <w:p w:rsidR="00FD18E5" w:rsidRPr="00FD18E5" w:rsidRDefault="00FD18E5" w:rsidP="00FD18E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D18E5">
        <w:rPr>
          <w:rFonts w:eastAsia="Times New Roman"/>
          <w:sz w:val="28"/>
          <w:szCs w:val="28"/>
        </w:rPr>
        <w:t>People Who Use The Lord Today Have A Cause That Interests Them</w:t>
      </w:r>
    </w:p>
    <w:p w:rsidR="00FD18E5" w:rsidRPr="00FD18E5" w:rsidRDefault="00FD18E5" w:rsidP="00FD18E5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D18E5">
        <w:rPr>
          <w:rFonts w:eastAsia="Times New Roman"/>
          <w:sz w:val="28"/>
          <w:szCs w:val="28"/>
        </w:rPr>
        <w:t>They Usually Find Scripture That They Claim Backs Their Cause</w:t>
      </w:r>
    </w:p>
    <w:p w:rsidR="00FD18E5" w:rsidRPr="00FD18E5" w:rsidRDefault="00FD18E5" w:rsidP="00FD18E5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D18E5">
        <w:rPr>
          <w:rFonts w:eastAsia="Times New Roman"/>
          <w:sz w:val="28"/>
          <w:szCs w:val="28"/>
        </w:rPr>
        <w:t>They Almost Always Prove To Only Be Interested In Certain Aspects Of Christ's Work</w:t>
      </w:r>
    </w:p>
    <w:p w:rsidR="00FD18E5" w:rsidRPr="00FD18E5" w:rsidRDefault="00FD18E5" w:rsidP="00FD18E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D18E5">
        <w:rPr>
          <w:rFonts w:eastAsia="Times New Roman"/>
          <w:sz w:val="28"/>
          <w:szCs w:val="28"/>
        </w:rPr>
        <w:t>The Multitude Was Ultimately Left Without The One They Needed So Desperately (6:15b)</w:t>
      </w:r>
    </w:p>
    <w:bookmarkEnd w:id="0"/>
    <w:p w:rsidR="003C3DA0" w:rsidRDefault="003C3DA0" w:rsidP="00FD18E5">
      <w:pPr>
        <w:spacing w:before="240" w:after="24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D87"/>
    <w:multiLevelType w:val="multilevel"/>
    <w:tmpl w:val="6B38A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E5"/>
    <w:rsid w:val="003C3DA0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18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D18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8E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8E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18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D18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8E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8E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2022-04-25T23:09:00Z</dcterms:created>
  <dcterms:modified xsi:type="dcterms:W3CDTF">2022-04-25T23:13:00Z</dcterms:modified>
</cp:coreProperties>
</file>