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A72" w14:textId="77777777" w:rsidR="0004209C" w:rsidRPr="0004209C" w:rsidRDefault="0004209C" w:rsidP="0004209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4209C">
        <w:rPr>
          <w:rFonts w:eastAsia="Times New Roman"/>
          <w:sz w:val="36"/>
          <w:szCs w:val="36"/>
        </w:rPr>
        <w:t>DOING THE GREATER WORKS</w:t>
      </w:r>
    </w:p>
    <w:p w14:paraId="5242DBE4" w14:textId="77777777" w:rsidR="0004209C" w:rsidRPr="0004209C" w:rsidRDefault="0004209C" w:rsidP="0004209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4209C">
        <w:rPr>
          <w:rFonts w:eastAsia="Times New Roman"/>
        </w:rPr>
        <w:t>JOHN 14:12-14</w:t>
      </w:r>
    </w:p>
    <w:p w14:paraId="42B169BA" w14:textId="77777777" w:rsidR="0004209C" w:rsidRPr="0004209C" w:rsidRDefault="0004209C" w:rsidP="0004209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9FAA9EB" w14:textId="77777777" w:rsidR="0004209C" w:rsidRPr="0004209C" w:rsidRDefault="0004209C" w:rsidP="0004209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4209C">
        <w:rPr>
          <w:rFonts w:eastAsia="Times New Roman"/>
          <w:b/>
          <w:bCs/>
          <w:sz w:val="28"/>
          <w:szCs w:val="28"/>
        </w:rPr>
        <w:t>THE LORD GAVE A PROMISE REGARDING THE MEAN TIME UNTIL HE RETURNS (14:12)</w:t>
      </w:r>
    </w:p>
    <w:p w14:paraId="50559262" w14:textId="77777777" w:rsidR="0004209C" w:rsidRPr="0004209C" w:rsidRDefault="0004209C" w:rsidP="0004209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Any Believer That Wants His Heart </w:t>
      </w:r>
      <w:proofErr w:type="gramStart"/>
      <w:r w:rsidRPr="0004209C">
        <w:rPr>
          <w:rFonts w:eastAsia="Times New Roman"/>
          <w:sz w:val="28"/>
          <w:szCs w:val="28"/>
        </w:rPr>
        <w:t>At</w:t>
      </w:r>
      <w:proofErr w:type="gramEnd"/>
      <w:r w:rsidRPr="0004209C">
        <w:rPr>
          <w:rFonts w:eastAsia="Times New Roman"/>
          <w:sz w:val="28"/>
          <w:szCs w:val="28"/>
        </w:rPr>
        <w:t xml:space="preserve"> Rest And Free From Fear Will Be Proactive And Not Passive In His Christianity</w:t>
      </w:r>
    </w:p>
    <w:p w14:paraId="7DDD96A9" w14:textId="77777777" w:rsidR="0004209C" w:rsidRPr="0004209C" w:rsidRDefault="0004209C" w:rsidP="0004209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The Apostles Did Indeed Do Many </w:t>
      </w:r>
      <w:proofErr w:type="gramStart"/>
      <w:r w:rsidRPr="0004209C">
        <w:rPr>
          <w:rFonts w:eastAsia="Times New Roman"/>
          <w:sz w:val="28"/>
          <w:szCs w:val="28"/>
        </w:rPr>
        <w:t>Of</w:t>
      </w:r>
      <w:proofErr w:type="gramEnd"/>
      <w:r w:rsidRPr="0004209C">
        <w:rPr>
          <w:rFonts w:eastAsia="Times New Roman"/>
          <w:sz w:val="28"/>
          <w:szCs w:val="28"/>
        </w:rPr>
        <w:t xml:space="preserve"> The Same Works As Christ</w:t>
      </w:r>
    </w:p>
    <w:p w14:paraId="38E9C22A" w14:textId="77777777" w:rsidR="0004209C" w:rsidRPr="0004209C" w:rsidRDefault="0004209C" w:rsidP="0004209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The Promise Concerned </w:t>
      </w:r>
      <w:proofErr w:type="gramStart"/>
      <w:r w:rsidRPr="0004209C">
        <w:rPr>
          <w:rFonts w:eastAsia="Times New Roman"/>
          <w:sz w:val="28"/>
          <w:szCs w:val="28"/>
        </w:rPr>
        <w:t>The</w:t>
      </w:r>
      <w:proofErr w:type="gramEnd"/>
      <w:r w:rsidRPr="0004209C">
        <w:rPr>
          <w:rFonts w:eastAsia="Times New Roman"/>
          <w:sz w:val="28"/>
          <w:szCs w:val="28"/>
        </w:rPr>
        <w:t xml:space="preserve"> Doing Of Things Much Greater Than The Things Christ Did</w:t>
      </w:r>
    </w:p>
    <w:p w14:paraId="7ACA86F7" w14:textId="77777777" w:rsidR="0004209C" w:rsidRPr="0004209C" w:rsidRDefault="0004209C" w:rsidP="0004209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Greater In Terms </w:t>
      </w:r>
      <w:proofErr w:type="gramStart"/>
      <w:r w:rsidRPr="0004209C">
        <w:rPr>
          <w:rFonts w:eastAsia="Times New Roman"/>
          <w:sz w:val="28"/>
          <w:szCs w:val="28"/>
        </w:rPr>
        <w:t>Of</w:t>
      </w:r>
      <w:proofErr w:type="gramEnd"/>
      <w:r w:rsidRPr="0004209C">
        <w:rPr>
          <w:rFonts w:eastAsia="Times New Roman"/>
          <w:sz w:val="28"/>
          <w:szCs w:val="28"/>
        </w:rPr>
        <w:t xml:space="preserve"> The Sphere Of Ministry Geographically (Acts 1:8)</w:t>
      </w:r>
    </w:p>
    <w:p w14:paraId="46A8BD66" w14:textId="77777777" w:rsidR="0004209C" w:rsidRPr="0004209C" w:rsidRDefault="0004209C" w:rsidP="0004209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Greater In Terms </w:t>
      </w:r>
      <w:proofErr w:type="gramStart"/>
      <w:r w:rsidRPr="0004209C">
        <w:rPr>
          <w:rFonts w:eastAsia="Times New Roman"/>
          <w:sz w:val="28"/>
          <w:szCs w:val="28"/>
        </w:rPr>
        <w:t>Of</w:t>
      </w:r>
      <w:proofErr w:type="gramEnd"/>
      <w:r w:rsidRPr="0004209C">
        <w:rPr>
          <w:rFonts w:eastAsia="Times New Roman"/>
          <w:sz w:val="28"/>
          <w:szCs w:val="28"/>
        </w:rPr>
        <w:t xml:space="preserve"> The Volume Of Response Numerically (Acts 2:41; 6:7)</w:t>
      </w:r>
    </w:p>
    <w:p w14:paraId="5276BBB5" w14:textId="77777777" w:rsidR="0004209C" w:rsidRPr="0004209C" w:rsidRDefault="0004209C" w:rsidP="0004209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Greater In Terms </w:t>
      </w:r>
      <w:proofErr w:type="gramStart"/>
      <w:r w:rsidRPr="0004209C">
        <w:rPr>
          <w:rFonts w:eastAsia="Times New Roman"/>
          <w:sz w:val="28"/>
          <w:szCs w:val="28"/>
        </w:rPr>
        <w:t>Of</w:t>
      </w:r>
      <w:proofErr w:type="gramEnd"/>
      <w:r w:rsidRPr="0004209C">
        <w:rPr>
          <w:rFonts w:eastAsia="Times New Roman"/>
          <w:sz w:val="28"/>
          <w:szCs w:val="28"/>
        </w:rPr>
        <w:t xml:space="preserve"> The Variety Of People Groups Who Would Receive The Message Nationally (Acts 10)</w:t>
      </w:r>
    </w:p>
    <w:p w14:paraId="300BFDCD" w14:textId="77777777" w:rsidR="0004209C" w:rsidRPr="0004209C" w:rsidRDefault="0004209C" w:rsidP="0004209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Greater In Terms </w:t>
      </w:r>
      <w:proofErr w:type="gramStart"/>
      <w:r w:rsidRPr="0004209C">
        <w:rPr>
          <w:rFonts w:eastAsia="Times New Roman"/>
          <w:sz w:val="28"/>
          <w:szCs w:val="28"/>
        </w:rPr>
        <w:t>Of</w:t>
      </w:r>
      <w:proofErr w:type="gramEnd"/>
      <w:r w:rsidRPr="0004209C">
        <w:rPr>
          <w:rFonts w:eastAsia="Times New Roman"/>
          <w:sz w:val="28"/>
          <w:szCs w:val="28"/>
        </w:rPr>
        <w:t xml:space="preserve"> The Content Disseminated Instructionally</w:t>
      </w:r>
    </w:p>
    <w:p w14:paraId="57145C4A" w14:textId="77777777" w:rsidR="0004209C" w:rsidRPr="0004209C" w:rsidRDefault="0004209C" w:rsidP="0004209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4209C">
        <w:rPr>
          <w:rFonts w:eastAsia="Times New Roman"/>
          <w:b/>
          <w:bCs/>
          <w:sz w:val="28"/>
          <w:szCs w:val="28"/>
        </w:rPr>
        <w:t>THE LORD GAVE A SECOND PROMISE REGARDING THE FACT THAT OUR REQUESTS WILL BE GRANTED (14:13-14)</w:t>
      </w:r>
    </w:p>
    <w:p w14:paraId="43257346" w14:textId="77777777" w:rsidR="0004209C" w:rsidRPr="0004209C" w:rsidRDefault="0004209C" w:rsidP="0004209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>He Said That We Can Just Simply Ask</w:t>
      </w:r>
    </w:p>
    <w:p w14:paraId="0EC42FF5" w14:textId="77777777" w:rsidR="0004209C" w:rsidRPr="0004209C" w:rsidRDefault="0004209C" w:rsidP="0004209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He Said That We Have </w:t>
      </w:r>
      <w:proofErr w:type="gramStart"/>
      <w:r w:rsidRPr="0004209C">
        <w:rPr>
          <w:rFonts w:eastAsia="Times New Roman"/>
          <w:sz w:val="28"/>
          <w:szCs w:val="28"/>
        </w:rPr>
        <w:t>To</w:t>
      </w:r>
      <w:proofErr w:type="gramEnd"/>
      <w:r w:rsidRPr="0004209C">
        <w:rPr>
          <w:rFonts w:eastAsia="Times New Roman"/>
          <w:sz w:val="28"/>
          <w:szCs w:val="28"/>
        </w:rPr>
        <w:t xml:space="preserve"> Ask In His Name</w:t>
      </w:r>
    </w:p>
    <w:p w14:paraId="17707038" w14:textId="77777777" w:rsidR="0004209C" w:rsidRPr="0004209C" w:rsidRDefault="0004209C" w:rsidP="0004209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That Is </w:t>
      </w:r>
      <w:proofErr w:type="gramStart"/>
      <w:r w:rsidRPr="0004209C">
        <w:rPr>
          <w:rFonts w:eastAsia="Times New Roman"/>
          <w:sz w:val="28"/>
          <w:szCs w:val="28"/>
        </w:rPr>
        <w:t>The</w:t>
      </w:r>
      <w:proofErr w:type="gramEnd"/>
      <w:r w:rsidRPr="0004209C">
        <w:rPr>
          <w:rFonts w:eastAsia="Times New Roman"/>
          <w:sz w:val="28"/>
          <w:szCs w:val="28"/>
        </w:rPr>
        <w:t xml:space="preserve"> Ground (Basis) On Which One Can Even Come</w:t>
      </w:r>
    </w:p>
    <w:p w14:paraId="4F8DE03F" w14:textId="77777777" w:rsidR="0004209C" w:rsidRPr="0004209C" w:rsidRDefault="0004209C" w:rsidP="0004209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That Is </w:t>
      </w:r>
      <w:proofErr w:type="gramStart"/>
      <w:r w:rsidRPr="0004209C">
        <w:rPr>
          <w:rFonts w:eastAsia="Times New Roman"/>
          <w:sz w:val="28"/>
          <w:szCs w:val="28"/>
        </w:rPr>
        <w:t>The</w:t>
      </w:r>
      <w:proofErr w:type="gramEnd"/>
      <w:r w:rsidRPr="0004209C">
        <w:rPr>
          <w:rFonts w:eastAsia="Times New Roman"/>
          <w:sz w:val="28"/>
          <w:szCs w:val="28"/>
        </w:rPr>
        <w:t xml:space="preserve"> Limiting Sphere (The Criterion) For The Content Of Our Prayer</w:t>
      </w:r>
    </w:p>
    <w:p w14:paraId="10E0AACE" w14:textId="77777777" w:rsidR="0004209C" w:rsidRPr="0004209C" w:rsidRDefault="0004209C" w:rsidP="0004209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4209C">
        <w:rPr>
          <w:rFonts w:eastAsia="Times New Roman"/>
          <w:sz w:val="28"/>
          <w:szCs w:val="28"/>
        </w:rPr>
        <w:t xml:space="preserve">He Said That He Would Do It </w:t>
      </w:r>
      <w:proofErr w:type="gramStart"/>
      <w:r w:rsidRPr="0004209C">
        <w:rPr>
          <w:rFonts w:eastAsia="Times New Roman"/>
          <w:sz w:val="28"/>
          <w:szCs w:val="28"/>
        </w:rPr>
        <w:t>To</w:t>
      </w:r>
      <w:proofErr w:type="gramEnd"/>
      <w:r w:rsidRPr="0004209C">
        <w:rPr>
          <w:rFonts w:eastAsia="Times New Roman"/>
          <w:sz w:val="28"/>
          <w:szCs w:val="28"/>
        </w:rPr>
        <w:t xml:space="preserve"> The Father's Glory</w:t>
      </w:r>
    </w:p>
    <w:p w14:paraId="0FF58D4D" w14:textId="77777777" w:rsidR="001A65B2" w:rsidRPr="0004209C" w:rsidRDefault="001A65B2" w:rsidP="0004209C">
      <w:pPr>
        <w:rPr>
          <w:sz w:val="28"/>
          <w:szCs w:val="28"/>
        </w:rPr>
      </w:pPr>
    </w:p>
    <w:sectPr w:rsidR="001A65B2" w:rsidRPr="000420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9A83" w14:textId="77777777" w:rsidR="0004209C" w:rsidRDefault="0004209C" w:rsidP="0004209C">
      <w:r>
        <w:separator/>
      </w:r>
    </w:p>
  </w:endnote>
  <w:endnote w:type="continuationSeparator" w:id="0">
    <w:p w14:paraId="3B880DF0" w14:textId="77777777" w:rsidR="0004209C" w:rsidRDefault="0004209C" w:rsidP="0004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716D" w14:textId="54C6F270" w:rsidR="0004209C" w:rsidRPr="0004209C" w:rsidRDefault="0004209C" w:rsidP="0004209C">
    <w:pPr>
      <w:pStyle w:val="Heading1"/>
      <w:spacing w:before="0" w:beforeAutospacing="0" w:after="0" w:afterAutospacing="0"/>
      <w:jc w:val="right"/>
      <w:rPr>
        <w:rFonts w:asciiTheme="minorHAnsi" w:eastAsia="Times New Roman" w:hAnsiTheme="minorHAnsi" w:cstheme="minorHAnsi"/>
        <w:b w:val="0"/>
        <w:bCs w:val="0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CC9B" w14:textId="77777777" w:rsidR="0004209C" w:rsidRDefault="0004209C" w:rsidP="0004209C">
      <w:r>
        <w:separator/>
      </w:r>
    </w:p>
  </w:footnote>
  <w:footnote w:type="continuationSeparator" w:id="0">
    <w:p w14:paraId="3B93F2E8" w14:textId="77777777" w:rsidR="0004209C" w:rsidRDefault="0004209C" w:rsidP="0004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63F4"/>
    <w:multiLevelType w:val="multilevel"/>
    <w:tmpl w:val="9BE8A3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28371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9C"/>
    <w:rsid w:val="0004209C"/>
    <w:rsid w:val="001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68EC"/>
  <w15:chartTrackingRefBased/>
  <w15:docId w15:val="{67BB05AD-CFF9-4B64-8E0B-4FF949A2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9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420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20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09C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09C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4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9C"/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9C"/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2023-04-24T23:26:00Z</dcterms:created>
  <dcterms:modified xsi:type="dcterms:W3CDTF">2023-04-24T23:31:00Z</dcterms:modified>
</cp:coreProperties>
</file>