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E0C0" w14:textId="77777777" w:rsidR="000E1F3C" w:rsidRPr="000E1F3C" w:rsidRDefault="000E1F3C" w:rsidP="000E1F3C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0E1F3C">
        <w:rPr>
          <w:rFonts w:eastAsia="Times New Roman"/>
          <w:sz w:val="36"/>
          <w:szCs w:val="36"/>
        </w:rPr>
        <w:t>FRUIT BEARING BRANCHES</w:t>
      </w:r>
    </w:p>
    <w:p w14:paraId="609A1218" w14:textId="77777777" w:rsidR="000E1F3C" w:rsidRPr="000E1F3C" w:rsidRDefault="000E1F3C" w:rsidP="000E1F3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0E1F3C">
        <w:rPr>
          <w:rFonts w:eastAsia="Times New Roman"/>
        </w:rPr>
        <w:t>JOHN 15:1-3</w:t>
      </w:r>
    </w:p>
    <w:p w14:paraId="64FB1EC2" w14:textId="77777777" w:rsidR="000E1F3C" w:rsidRPr="000E1F3C" w:rsidRDefault="000E1F3C" w:rsidP="000E1F3C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11B51596" w14:textId="149A869E" w:rsidR="000E1F3C" w:rsidRPr="000E1F3C" w:rsidRDefault="000E1F3C" w:rsidP="000E1F3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E1F3C">
        <w:rPr>
          <w:rFonts w:eastAsia="Times New Roman"/>
          <w:b/>
          <w:bCs/>
          <w:sz w:val="28"/>
          <w:szCs w:val="28"/>
        </w:rPr>
        <w:t xml:space="preserve">THE LORD MAKES A STATEMENT OF HIS RELATION TO SUCH BRANCHES: HE IS </w:t>
      </w:r>
      <w:r w:rsidRPr="000E1F3C">
        <w:rPr>
          <w:rFonts w:eastAsia="Times New Roman"/>
          <w:b/>
          <w:bCs/>
          <w:i/>
          <w:iCs/>
          <w:sz w:val="28"/>
          <w:szCs w:val="28"/>
        </w:rPr>
        <w:t>THE TRUE VINE</w:t>
      </w:r>
      <w:r w:rsidRPr="000E1F3C">
        <w:rPr>
          <w:rFonts w:eastAsia="Times New Roman"/>
          <w:b/>
          <w:bCs/>
          <w:sz w:val="28"/>
          <w:szCs w:val="28"/>
        </w:rPr>
        <w:t xml:space="preserve"> (15:1)</w:t>
      </w:r>
      <w:r>
        <w:rPr>
          <w:rFonts w:eastAsia="Times New Roman"/>
          <w:b/>
          <w:bCs/>
          <w:sz w:val="28"/>
          <w:szCs w:val="28"/>
        </w:rPr>
        <w:br/>
      </w:r>
    </w:p>
    <w:p w14:paraId="6B09E06D" w14:textId="072B19BE" w:rsidR="000E1F3C" w:rsidRPr="000E1F3C" w:rsidRDefault="000E1F3C" w:rsidP="000E1F3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1F3C">
        <w:rPr>
          <w:rFonts w:eastAsia="Times New Roman"/>
          <w:sz w:val="28"/>
          <w:szCs w:val="28"/>
        </w:rPr>
        <w:t xml:space="preserve">Vines Exist </w:t>
      </w:r>
      <w:proofErr w:type="gramStart"/>
      <w:r w:rsidRPr="000E1F3C">
        <w:rPr>
          <w:rFonts w:eastAsia="Times New Roman"/>
          <w:sz w:val="28"/>
          <w:szCs w:val="28"/>
        </w:rPr>
        <w:t>As</w:t>
      </w:r>
      <w:proofErr w:type="gramEnd"/>
      <w:r w:rsidRPr="000E1F3C">
        <w:rPr>
          <w:rFonts w:eastAsia="Times New Roman"/>
          <w:sz w:val="28"/>
          <w:szCs w:val="28"/>
        </w:rPr>
        <w:t xml:space="preserve"> The Life Source Of Whatever Tributaries Are Produced</w:t>
      </w:r>
      <w:r>
        <w:rPr>
          <w:rFonts w:eastAsia="Times New Roman"/>
          <w:sz w:val="28"/>
          <w:szCs w:val="28"/>
        </w:rPr>
        <w:br/>
      </w:r>
    </w:p>
    <w:p w14:paraId="74F393A1" w14:textId="1B87464C" w:rsidR="000E1F3C" w:rsidRPr="000E1F3C" w:rsidRDefault="000E1F3C" w:rsidP="000E1F3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1F3C">
        <w:rPr>
          <w:rFonts w:eastAsia="Times New Roman"/>
          <w:sz w:val="28"/>
          <w:szCs w:val="28"/>
        </w:rPr>
        <w:t xml:space="preserve">But The Lord Adds </w:t>
      </w:r>
      <w:proofErr w:type="gramStart"/>
      <w:r w:rsidRPr="000E1F3C">
        <w:rPr>
          <w:rFonts w:eastAsia="Times New Roman"/>
          <w:sz w:val="28"/>
          <w:szCs w:val="28"/>
        </w:rPr>
        <w:t>A</w:t>
      </w:r>
      <w:proofErr w:type="gramEnd"/>
      <w:r w:rsidRPr="000E1F3C">
        <w:rPr>
          <w:rFonts w:eastAsia="Times New Roman"/>
          <w:sz w:val="28"/>
          <w:szCs w:val="28"/>
        </w:rPr>
        <w:t xml:space="preserve"> Very Important Distinguishing Qualification: “True”</w:t>
      </w:r>
      <w:r>
        <w:rPr>
          <w:rFonts w:eastAsia="Times New Roman"/>
          <w:sz w:val="28"/>
          <w:szCs w:val="28"/>
        </w:rPr>
        <w:br/>
      </w:r>
    </w:p>
    <w:p w14:paraId="3F738631" w14:textId="2FA094E5" w:rsidR="000E1F3C" w:rsidRPr="000E1F3C" w:rsidRDefault="000E1F3C" w:rsidP="000E1F3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1F3C">
        <w:rPr>
          <w:rFonts w:eastAsia="Times New Roman"/>
          <w:sz w:val="28"/>
          <w:szCs w:val="28"/>
        </w:rPr>
        <w:t xml:space="preserve">Vines Were Not Only Common </w:t>
      </w:r>
      <w:proofErr w:type="gramStart"/>
      <w:r w:rsidRPr="000E1F3C">
        <w:rPr>
          <w:rFonts w:eastAsia="Times New Roman"/>
          <w:sz w:val="28"/>
          <w:szCs w:val="28"/>
        </w:rPr>
        <w:t>In</w:t>
      </w:r>
      <w:proofErr w:type="gramEnd"/>
      <w:r w:rsidRPr="000E1F3C">
        <w:rPr>
          <w:rFonts w:eastAsia="Times New Roman"/>
          <w:sz w:val="28"/>
          <w:szCs w:val="28"/>
        </w:rPr>
        <w:t xml:space="preserve"> That Agricultural Society, But Had Particular Significance For The Nation Israel</w:t>
      </w:r>
      <w:r>
        <w:rPr>
          <w:rFonts w:eastAsia="Times New Roman"/>
          <w:sz w:val="28"/>
          <w:szCs w:val="28"/>
        </w:rPr>
        <w:br/>
      </w:r>
    </w:p>
    <w:p w14:paraId="4DEFE5A2" w14:textId="77777777" w:rsidR="000E1F3C" w:rsidRPr="000E1F3C" w:rsidRDefault="000E1F3C" w:rsidP="000E1F3C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E1F3C">
        <w:rPr>
          <w:rFonts w:eastAsia="Times New Roman"/>
          <w:sz w:val="28"/>
          <w:szCs w:val="28"/>
        </w:rPr>
        <w:t xml:space="preserve">As A Fruitless Vine, Israel Was </w:t>
      </w:r>
      <w:proofErr w:type="gramStart"/>
      <w:r w:rsidRPr="000E1F3C">
        <w:rPr>
          <w:rFonts w:eastAsia="Times New Roman"/>
          <w:sz w:val="28"/>
          <w:szCs w:val="28"/>
        </w:rPr>
        <w:t>A</w:t>
      </w:r>
      <w:proofErr w:type="gramEnd"/>
      <w:r w:rsidRPr="000E1F3C">
        <w:rPr>
          <w:rFonts w:eastAsia="Times New Roman"/>
          <w:sz w:val="28"/>
          <w:szCs w:val="28"/>
        </w:rPr>
        <w:t xml:space="preserve"> Disappointment To Her Owner</w:t>
      </w:r>
    </w:p>
    <w:p w14:paraId="07495DE8" w14:textId="3E7CF360" w:rsidR="000E1F3C" w:rsidRPr="000E1F3C" w:rsidRDefault="000E1F3C" w:rsidP="000E1F3C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E1F3C">
        <w:rPr>
          <w:rFonts w:eastAsia="Times New Roman"/>
          <w:sz w:val="28"/>
          <w:szCs w:val="28"/>
        </w:rPr>
        <w:t xml:space="preserve">As A Fruitless Vine, Israel Was Worthy </w:t>
      </w:r>
      <w:proofErr w:type="gramStart"/>
      <w:r w:rsidRPr="000E1F3C">
        <w:rPr>
          <w:rFonts w:eastAsia="Times New Roman"/>
          <w:sz w:val="28"/>
          <w:szCs w:val="28"/>
        </w:rPr>
        <w:t>To</w:t>
      </w:r>
      <w:proofErr w:type="gramEnd"/>
      <w:r w:rsidRPr="000E1F3C">
        <w:rPr>
          <w:rFonts w:eastAsia="Times New Roman"/>
          <w:sz w:val="28"/>
          <w:szCs w:val="28"/>
        </w:rPr>
        <w:t xml:space="preserve"> Be Burned With Fire</w:t>
      </w:r>
      <w:r>
        <w:rPr>
          <w:rFonts w:eastAsia="Times New Roman"/>
          <w:sz w:val="28"/>
          <w:szCs w:val="28"/>
        </w:rPr>
        <w:br/>
      </w:r>
    </w:p>
    <w:p w14:paraId="24A44FE5" w14:textId="5A919013" w:rsidR="000E1F3C" w:rsidRPr="000E1F3C" w:rsidRDefault="000E1F3C" w:rsidP="000E1F3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E1F3C">
        <w:rPr>
          <w:rFonts w:eastAsia="Times New Roman"/>
          <w:sz w:val="28"/>
          <w:szCs w:val="28"/>
        </w:rPr>
        <w:t xml:space="preserve">One Of </w:t>
      </w:r>
      <w:proofErr w:type="gramStart"/>
      <w:r w:rsidRPr="000E1F3C">
        <w:rPr>
          <w:rFonts w:eastAsia="Times New Roman"/>
          <w:sz w:val="28"/>
          <w:szCs w:val="28"/>
        </w:rPr>
        <w:t>The</w:t>
      </w:r>
      <w:proofErr w:type="gramEnd"/>
      <w:r w:rsidRPr="000E1F3C">
        <w:rPr>
          <w:rFonts w:eastAsia="Times New Roman"/>
          <w:sz w:val="28"/>
          <w:szCs w:val="28"/>
        </w:rPr>
        <w:t xml:space="preserve"> Most Common O.T. Designations For The Messiah Was That Of “Branch”</w:t>
      </w:r>
      <w:r>
        <w:rPr>
          <w:rFonts w:eastAsia="Times New Roman"/>
          <w:sz w:val="28"/>
          <w:szCs w:val="28"/>
        </w:rPr>
        <w:br/>
      </w:r>
    </w:p>
    <w:p w14:paraId="4E99CA06" w14:textId="1D511FD1" w:rsidR="000E1F3C" w:rsidRPr="000E1F3C" w:rsidRDefault="000E1F3C" w:rsidP="000E1F3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E1F3C">
        <w:rPr>
          <w:rFonts w:eastAsia="Times New Roman"/>
          <w:b/>
          <w:bCs/>
          <w:sz w:val="28"/>
          <w:szCs w:val="28"/>
        </w:rPr>
        <w:t>THE HUSBANDMAN PERFORMS A MINISTRY THAT IS DEPENDENT ON THE NATURE OF THE BRANCHES (15:2)</w:t>
      </w:r>
      <w:r>
        <w:rPr>
          <w:rFonts w:eastAsia="Times New Roman"/>
          <w:b/>
          <w:bCs/>
          <w:sz w:val="28"/>
          <w:szCs w:val="28"/>
        </w:rPr>
        <w:br/>
      </w:r>
    </w:p>
    <w:p w14:paraId="7CE82D1B" w14:textId="4C3E5284" w:rsidR="000E1F3C" w:rsidRPr="000E1F3C" w:rsidRDefault="000E1F3C" w:rsidP="000E1F3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1F3C">
        <w:rPr>
          <w:rFonts w:eastAsia="Times New Roman"/>
          <w:sz w:val="28"/>
          <w:szCs w:val="28"/>
        </w:rPr>
        <w:t>Fruit Bearing Branches Are Pruned</w:t>
      </w:r>
      <w:r>
        <w:rPr>
          <w:rFonts w:eastAsia="Times New Roman"/>
          <w:sz w:val="28"/>
          <w:szCs w:val="28"/>
        </w:rPr>
        <w:br/>
      </w:r>
    </w:p>
    <w:p w14:paraId="72175858" w14:textId="0DF077A2" w:rsidR="000E1F3C" w:rsidRPr="000E1F3C" w:rsidRDefault="000E1F3C" w:rsidP="000E1F3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1F3C">
        <w:rPr>
          <w:rFonts w:eastAsia="Times New Roman"/>
          <w:sz w:val="28"/>
          <w:szCs w:val="28"/>
        </w:rPr>
        <w:t>Fruitless Branches Are Taken Away</w:t>
      </w:r>
      <w:r>
        <w:rPr>
          <w:rFonts w:eastAsia="Times New Roman"/>
          <w:sz w:val="28"/>
          <w:szCs w:val="28"/>
        </w:rPr>
        <w:br/>
      </w:r>
    </w:p>
    <w:p w14:paraId="04A52BC6" w14:textId="5D2A47FC" w:rsidR="000E1F3C" w:rsidRPr="000E1F3C" w:rsidRDefault="000E1F3C" w:rsidP="000E1F3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E1F3C">
        <w:rPr>
          <w:rFonts w:eastAsia="Times New Roman"/>
          <w:b/>
          <w:bCs/>
          <w:sz w:val="28"/>
          <w:szCs w:val="28"/>
        </w:rPr>
        <w:t>THE INSTRUMENT THE HUSBANDMAN USES TO DO HIS WORK OF PRUNING (15:3)</w:t>
      </w:r>
      <w:r>
        <w:rPr>
          <w:rFonts w:eastAsia="Times New Roman"/>
          <w:b/>
          <w:bCs/>
          <w:sz w:val="28"/>
          <w:szCs w:val="28"/>
        </w:rPr>
        <w:br/>
      </w:r>
    </w:p>
    <w:p w14:paraId="4F8CEB86" w14:textId="3A1868FC" w:rsidR="000E1F3C" w:rsidRPr="000E1F3C" w:rsidRDefault="000E1F3C" w:rsidP="000E1F3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1F3C">
        <w:rPr>
          <w:rFonts w:eastAsia="Times New Roman"/>
          <w:sz w:val="28"/>
          <w:szCs w:val="28"/>
        </w:rPr>
        <w:t xml:space="preserve">Our Common Tendency is To Identify </w:t>
      </w:r>
      <w:proofErr w:type="gramStart"/>
      <w:r w:rsidRPr="000E1F3C">
        <w:rPr>
          <w:rFonts w:eastAsia="Times New Roman"/>
          <w:sz w:val="28"/>
          <w:szCs w:val="28"/>
        </w:rPr>
        <w:t>The</w:t>
      </w:r>
      <w:proofErr w:type="gramEnd"/>
      <w:r w:rsidRPr="000E1F3C">
        <w:rPr>
          <w:rFonts w:eastAsia="Times New Roman"/>
          <w:sz w:val="28"/>
          <w:szCs w:val="28"/>
        </w:rPr>
        <w:t xml:space="preserve"> Instrument As Any Painful Experience We Go Through</w:t>
      </w:r>
      <w:r>
        <w:rPr>
          <w:rFonts w:eastAsia="Times New Roman"/>
          <w:sz w:val="28"/>
          <w:szCs w:val="28"/>
        </w:rPr>
        <w:br/>
      </w:r>
    </w:p>
    <w:p w14:paraId="6C344E0A" w14:textId="77777777" w:rsidR="000E1F3C" w:rsidRPr="000E1F3C" w:rsidRDefault="000E1F3C" w:rsidP="000E1F3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E1F3C">
        <w:rPr>
          <w:rFonts w:eastAsia="Times New Roman"/>
          <w:sz w:val="28"/>
          <w:szCs w:val="28"/>
        </w:rPr>
        <w:t xml:space="preserve">It Is </w:t>
      </w:r>
      <w:proofErr w:type="gramStart"/>
      <w:r w:rsidRPr="000E1F3C">
        <w:rPr>
          <w:rFonts w:eastAsia="Times New Roman"/>
          <w:sz w:val="28"/>
          <w:szCs w:val="28"/>
        </w:rPr>
        <w:t>The</w:t>
      </w:r>
      <w:proofErr w:type="gramEnd"/>
      <w:r w:rsidRPr="000E1F3C">
        <w:rPr>
          <w:rFonts w:eastAsia="Times New Roman"/>
          <w:sz w:val="28"/>
          <w:szCs w:val="28"/>
        </w:rPr>
        <w:t xml:space="preserve"> Scripture That Does The Pruning</w:t>
      </w:r>
    </w:p>
    <w:p w14:paraId="1246D326" w14:textId="77777777" w:rsidR="001A65B2" w:rsidRPr="000E1F3C" w:rsidRDefault="001A65B2" w:rsidP="000E1F3C">
      <w:pPr>
        <w:rPr>
          <w:sz w:val="28"/>
          <w:szCs w:val="28"/>
        </w:rPr>
      </w:pPr>
    </w:p>
    <w:sectPr w:rsidR="001A65B2" w:rsidRPr="000E1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5E"/>
    <w:multiLevelType w:val="multilevel"/>
    <w:tmpl w:val="B36841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262184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3C"/>
    <w:rsid w:val="000E1F3C"/>
    <w:rsid w:val="001A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D295"/>
  <w15:chartTrackingRefBased/>
  <w15:docId w15:val="{E2D188A6-CDC4-43B6-BC5E-4CCD5630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3C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E1F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1F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F3C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F3C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2023-06-19T19:52:00Z</dcterms:created>
  <dcterms:modified xsi:type="dcterms:W3CDTF">2023-06-19T19:54:00Z</dcterms:modified>
</cp:coreProperties>
</file>