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E6" w:rsidRPr="00EA73E6" w:rsidRDefault="00EA73E6" w:rsidP="00EA73E6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r w:rsidRPr="00EA73E6">
        <w:rPr>
          <w:rFonts w:eastAsia="Times New Roman"/>
          <w:sz w:val="44"/>
          <w:szCs w:val="44"/>
        </w:rPr>
        <w:t>"HANDLING HE</w:t>
      </w:r>
      <w:bookmarkStart w:id="0" w:name="_GoBack"/>
      <w:bookmarkEnd w:id="0"/>
      <w:r w:rsidRPr="00EA73E6">
        <w:rPr>
          <w:rFonts w:eastAsia="Times New Roman"/>
          <w:sz w:val="44"/>
          <w:szCs w:val="44"/>
        </w:rPr>
        <w:t>RESY"</w:t>
      </w:r>
    </w:p>
    <w:p w:rsidR="00EA73E6" w:rsidRDefault="00EA73E6" w:rsidP="00EA73E6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II JOHN 7-13</w:t>
      </w:r>
    </w:p>
    <w:p w:rsidR="00EA73E6" w:rsidRDefault="00EA73E6" w:rsidP="00EA73E6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:rsidR="00EA73E6" w:rsidRPr="00EA73E6" w:rsidRDefault="00EA73E6" w:rsidP="00EA73E6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EA73E6">
        <w:rPr>
          <w:rFonts w:eastAsia="Times New Roman"/>
          <w:b/>
          <w:bCs/>
          <w:sz w:val="28"/>
          <w:szCs w:val="28"/>
        </w:rPr>
        <w:t>WALKING IN THE TRUTH INCLUDES A COGNIZANCE OF JOHN'S CHRISTOLOGICAL CHECKLIST (VERSES 7-11)</w:t>
      </w:r>
      <w:r w:rsidRPr="00EA73E6">
        <w:rPr>
          <w:rFonts w:eastAsia="Times New Roman"/>
          <w:b/>
          <w:bCs/>
          <w:sz w:val="28"/>
          <w:szCs w:val="28"/>
        </w:rPr>
        <w:br/>
      </w:r>
    </w:p>
    <w:p w:rsidR="00EA73E6" w:rsidRPr="00EA73E6" w:rsidRDefault="00EA73E6" w:rsidP="00EA73E6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A73E6">
        <w:rPr>
          <w:rFonts w:eastAsia="Times New Roman"/>
          <w:sz w:val="28"/>
          <w:szCs w:val="28"/>
        </w:rPr>
        <w:t>Realize There Are Serious Threats To Sound Doctrine In The World (Verse 7-9)</w:t>
      </w:r>
      <w:r w:rsidRPr="00EA73E6">
        <w:rPr>
          <w:rFonts w:eastAsia="Times New Roman"/>
          <w:sz w:val="28"/>
          <w:szCs w:val="28"/>
        </w:rPr>
        <w:br/>
      </w:r>
    </w:p>
    <w:p w:rsidR="00EA73E6" w:rsidRPr="00EA73E6" w:rsidRDefault="00EA73E6" w:rsidP="00EA73E6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A73E6">
        <w:rPr>
          <w:rFonts w:eastAsia="Times New Roman"/>
          <w:sz w:val="28"/>
          <w:szCs w:val="28"/>
        </w:rPr>
        <w:t>Salvation Was At Stake For The Lost (Verse 9)</w:t>
      </w:r>
      <w:r w:rsidRPr="00EA73E6">
        <w:rPr>
          <w:rFonts w:eastAsia="Times New Roman"/>
          <w:sz w:val="28"/>
          <w:szCs w:val="28"/>
        </w:rPr>
        <w:br/>
      </w:r>
    </w:p>
    <w:p w:rsidR="00EA73E6" w:rsidRPr="00EA73E6" w:rsidRDefault="00EA73E6" w:rsidP="00EA73E6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A73E6">
        <w:rPr>
          <w:rFonts w:eastAsia="Times New Roman"/>
          <w:sz w:val="28"/>
          <w:szCs w:val="28"/>
        </w:rPr>
        <w:t>Reward Was At Stake For The Saved (Verse 8)</w:t>
      </w:r>
      <w:r w:rsidRPr="00EA73E6">
        <w:rPr>
          <w:rFonts w:eastAsia="Times New Roman"/>
          <w:sz w:val="28"/>
          <w:szCs w:val="28"/>
        </w:rPr>
        <w:br/>
      </w:r>
    </w:p>
    <w:p w:rsidR="00EA73E6" w:rsidRPr="00EA73E6" w:rsidRDefault="00EA73E6" w:rsidP="00EA73E6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A73E6">
        <w:rPr>
          <w:rFonts w:eastAsia="Times New Roman"/>
          <w:sz w:val="28"/>
          <w:szCs w:val="28"/>
        </w:rPr>
        <w:t>Recognize The Damnable Error(s) (Verse 7,9)</w:t>
      </w:r>
      <w:r w:rsidRPr="00EA73E6">
        <w:rPr>
          <w:rFonts w:eastAsia="Times New Roman"/>
          <w:sz w:val="28"/>
          <w:szCs w:val="28"/>
        </w:rPr>
        <w:br/>
      </w:r>
    </w:p>
    <w:p w:rsidR="00EA73E6" w:rsidRPr="00EA73E6" w:rsidRDefault="00EA73E6" w:rsidP="00EA73E6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A73E6">
        <w:rPr>
          <w:rFonts w:eastAsia="Times New Roman"/>
          <w:sz w:val="28"/>
          <w:szCs w:val="28"/>
        </w:rPr>
        <w:t>Denial Of The Incarnation (Verse 7)</w:t>
      </w:r>
      <w:r w:rsidRPr="00EA73E6">
        <w:rPr>
          <w:rFonts w:eastAsia="Times New Roman"/>
          <w:sz w:val="28"/>
          <w:szCs w:val="28"/>
        </w:rPr>
        <w:br/>
      </w:r>
    </w:p>
    <w:p w:rsidR="00EA73E6" w:rsidRPr="00EA73E6" w:rsidRDefault="00EA73E6" w:rsidP="00EA73E6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A73E6">
        <w:rPr>
          <w:rFonts w:eastAsia="Times New Roman"/>
          <w:sz w:val="28"/>
          <w:szCs w:val="28"/>
        </w:rPr>
        <w:t>Denial Of The Trinity (Verse 9)</w:t>
      </w:r>
      <w:r w:rsidRPr="00EA73E6">
        <w:rPr>
          <w:rFonts w:eastAsia="Times New Roman"/>
          <w:sz w:val="28"/>
          <w:szCs w:val="28"/>
        </w:rPr>
        <w:br/>
      </w:r>
    </w:p>
    <w:p w:rsidR="00EA73E6" w:rsidRPr="00EA73E6" w:rsidRDefault="00EA73E6" w:rsidP="00EA73E6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A73E6">
        <w:rPr>
          <w:rFonts w:eastAsia="Times New Roman"/>
          <w:sz w:val="28"/>
          <w:szCs w:val="28"/>
        </w:rPr>
        <w:t>React Appropria</w:t>
      </w:r>
      <w:r>
        <w:rPr>
          <w:rFonts w:eastAsia="Times New Roman"/>
          <w:sz w:val="28"/>
          <w:szCs w:val="28"/>
        </w:rPr>
        <w:t>tely To Heresies And Heretics (V</w:t>
      </w:r>
      <w:r w:rsidRPr="00EA73E6">
        <w:rPr>
          <w:rFonts w:eastAsia="Times New Roman"/>
          <w:sz w:val="28"/>
          <w:szCs w:val="28"/>
        </w:rPr>
        <w:t>erse l0-11)</w:t>
      </w:r>
      <w:r w:rsidRPr="00EA73E6">
        <w:rPr>
          <w:rFonts w:eastAsia="Times New Roman"/>
          <w:sz w:val="28"/>
          <w:szCs w:val="28"/>
        </w:rPr>
        <w:br/>
      </w:r>
    </w:p>
    <w:p w:rsidR="00EA73E6" w:rsidRPr="00EA73E6" w:rsidRDefault="00EA73E6" w:rsidP="00EA73E6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A73E6">
        <w:rPr>
          <w:rFonts w:eastAsia="Times New Roman"/>
          <w:sz w:val="28"/>
          <w:szCs w:val="28"/>
        </w:rPr>
        <w:t>Venom And Rudeness Is Not In View Here</w:t>
      </w:r>
      <w:r w:rsidRPr="00EA73E6">
        <w:rPr>
          <w:rFonts w:eastAsia="Times New Roman"/>
          <w:sz w:val="28"/>
          <w:szCs w:val="28"/>
        </w:rPr>
        <w:br/>
      </w:r>
    </w:p>
    <w:p w:rsidR="00EA73E6" w:rsidRPr="00EA73E6" w:rsidRDefault="00EA73E6" w:rsidP="00EA73E6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EA73E6">
        <w:rPr>
          <w:rFonts w:eastAsia="Times New Roman"/>
          <w:sz w:val="28"/>
          <w:szCs w:val="28"/>
        </w:rPr>
        <w:t xml:space="preserve">Cooperation With Error And </w:t>
      </w:r>
      <w:proofErr w:type="spellStart"/>
      <w:r w:rsidRPr="00EA73E6">
        <w:rPr>
          <w:rFonts w:eastAsia="Times New Roman"/>
          <w:sz w:val="28"/>
          <w:szCs w:val="28"/>
        </w:rPr>
        <w:t>Errorists</w:t>
      </w:r>
      <w:proofErr w:type="spellEnd"/>
      <w:r w:rsidRPr="00EA73E6">
        <w:rPr>
          <w:rFonts w:eastAsia="Times New Roman"/>
          <w:sz w:val="28"/>
          <w:szCs w:val="28"/>
        </w:rPr>
        <w:t xml:space="preserve"> Is Prohibited</w:t>
      </w:r>
      <w:r w:rsidRPr="00EA73E6">
        <w:rPr>
          <w:rFonts w:eastAsia="Times New Roman"/>
          <w:sz w:val="28"/>
          <w:szCs w:val="28"/>
        </w:rPr>
        <w:br/>
      </w:r>
    </w:p>
    <w:p w:rsidR="00EA73E6" w:rsidRPr="00EA73E6" w:rsidRDefault="00EA73E6" w:rsidP="00EA73E6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EA73E6">
        <w:rPr>
          <w:rFonts w:eastAsia="Times New Roman"/>
          <w:b/>
          <w:bCs/>
          <w:sz w:val="28"/>
          <w:szCs w:val="28"/>
        </w:rPr>
        <w:t>ALL AFFECTIONATE AND HOPEFUL FAREWELL (II JOHN 12-13)</w:t>
      </w:r>
    </w:p>
    <w:p w:rsidR="003C3DA0" w:rsidRPr="00EA73E6" w:rsidRDefault="003C3DA0" w:rsidP="00EA73E6">
      <w:pPr>
        <w:rPr>
          <w:sz w:val="28"/>
          <w:szCs w:val="28"/>
        </w:rPr>
      </w:pPr>
    </w:p>
    <w:sectPr w:rsidR="003C3DA0" w:rsidRPr="00EA7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27654"/>
    <w:multiLevelType w:val="multilevel"/>
    <w:tmpl w:val="A1EC6B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E6"/>
    <w:rsid w:val="003C3DA0"/>
    <w:rsid w:val="00EA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3E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A73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A73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3E6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73E6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3E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A73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A73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3E6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73E6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2018-06-29T20:16:00Z</dcterms:created>
  <dcterms:modified xsi:type="dcterms:W3CDTF">2018-06-29T20:21:00Z</dcterms:modified>
</cp:coreProperties>
</file>