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8F" w:rsidRPr="00E7148F" w:rsidRDefault="00E7148F" w:rsidP="00E7148F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7148F">
        <w:rPr>
          <w:rFonts w:eastAsia="Times New Roman"/>
          <w:sz w:val="44"/>
          <w:szCs w:val="44"/>
        </w:rPr>
        <w:t>"THE 'ONLY" PSALM"</w:t>
      </w:r>
    </w:p>
    <w:p w:rsidR="00E7148F" w:rsidRPr="00E7148F" w:rsidRDefault="00E7148F" w:rsidP="00E7148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bookmarkStart w:id="0" w:name="_GoBack"/>
      <w:bookmarkEnd w:id="0"/>
      <w:r w:rsidRPr="00E7148F">
        <w:rPr>
          <w:rFonts w:eastAsia="Times New Roman"/>
        </w:rPr>
        <w:t>PSALM 62</w:t>
      </w:r>
    </w:p>
    <w:p w:rsidR="00E7148F" w:rsidRPr="00E7148F" w:rsidRDefault="00E7148F" w:rsidP="00E7148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7148F" w:rsidRPr="00E7148F" w:rsidRDefault="00E7148F" w:rsidP="00E7148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7148F">
        <w:rPr>
          <w:rFonts w:eastAsia="Times New Roman"/>
          <w:b/>
          <w:bCs/>
          <w:sz w:val="28"/>
          <w:szCs w:val="28"/>
        </w:rPr>
        <w:t>THE TEST OF DAVID'S FAITH (62:1-4)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His Heart Was In A Settled Condition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 xml:space="preserve">Waiting In Silence 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At Peace With God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His Enemies Were In A Carnal Condition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Ruthless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Deceitful</w:t>
      </w:r>
      <w:r>
        <w:rPr>
          <w:rFonts w:eastAsia="Times New Roman"/>
          <w:sz w:val="28"/>
          <w:szCs w:val="28"/>
        </w:rPr>
        <w:br/>
      </w:r>
    </w:p>
    <w:p w:rsidR="00E7148F" w:rsidRPr="00E7148F" w:rsidRDefault="00E7148F" w:rsidP="00E7148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7148F">
        <w:rPr>
          <w:rFonts w:eastAsia="Times New Roman"/>
          <w:b/>
          <w:bCs/>
          <w:sz w:val="28"/>
          <w:szCs w:val="28"/>
        </w:rPr>
        <w:t>THE TIME OF DAVID'S FAITH (62:5-8)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Throughout His Life He Trusted In The Character Of God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Throughout His Life He Thrived On Daily Communion With God</w:t>
      </w:r>
      <w:r>
        <w:rPr>
          <w:rFonts w:eastAsia="Times New Roman"/>
          <w:sz w:val="28"/>
          <w:szCs w:val="28"/>
        </w:rPr>
        <w:br/>
      </w:r>
    </w:p>
    <w:p w:rsidR="00E7148F" w:rsidRPr="00E7148F" w:rsidRDefault="00E7148F" w:rsidP="00E7148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E7148F">
        <w:rPr>
          <w:rFonts w:eastAsia="Times New Roman"/>
          <w:b/>
          <w:bCs/>
          <w:sz w:val="28"/>
          <w:szCs w:val="28"/>
        </w:rPr>
        <w:t>THE TRIUMPH OF DAVID'S FAITH (62:9-12)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Study In Contrast: Things That Are Vapor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Men Are Transitory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Money Is Transitory</w:t>
      </w:r>
    </w:p>
    <w:p w:rsidR="00E7148F" w:rsidRPr="00E7148F" w:rsidRDefault="00E7148F" w:rsidP="00E7148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Study In Contrast: Things That Are Eternal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The Power Of God</w:t>
      </w:r>
    </w:p>
    <w:p w:rsidR="00E7148F" w:rsidRPr="00E7148F" w:rsidRDefault="00E7148F" w:rsidP="00E7148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E7148F">
        <w:rPr>
          <w:rFonts w:eastAsia="Times New Roman"/>
          <w:sz w:val="28"/>
          <w:szCs w:val="28"/>
        </w:rPr>
        <w:t>The Mercy Of God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A0F"/>
    <w:multiLevelType w:val="multilevel"/>
    <w:tmpl w:val="6686B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F"/>
    <w:rsid w:val="003C3DA0"/>
    <w:rsid w:val="00E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1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1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4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4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1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1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48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48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2021-02-22T21:18:00Z</dcterms:created>
  <dcterms:modified xsi:type="dcterms:W3CDTF">2021-02-22T21:23:00Z</dcterms:modified>
</cp:coreProperties>
</file>