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F2" w:rsidRPr="00FC44F2" w:rsidRDefault="00FC44F2" w:rsidP="00FC44F2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bookmarkStart w:id="0" w:name="_GoBack"/>
      <w:r w:rsidRPr="00FC44F2">
        <w:rPr>
          <w:rFonts w:eastAsia="Times New Roman"/>
          <w:sz w:val="32"/>
          <w:szCs w:val="32"/>
        </w:rPr>
        <w:t>BEHOLD, THE SIGHT IS GLORIOUS</w:t>
      </w:r>
      <w:bookmarkEnd w:id="0"/>
      <w:r w:rsidRPr="00FC44F2">
        <w:rPr>
          <w:rFonts w:eastAsia="Times New Roman"/>
          <w:sz w:val="32"/>
          <w:szCs w:val="32"/>
        </w:rPr>
        <w:t>!</w:t>
      </w:r>
    </w:p>
    <w:p w:rsidR="00FC44F2" w:rsidRPr="00FC44F2" w:rsidRDefault="00FC44F2" w:rsidP="00FC44F2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FC44F2">
        <w:rPr>
          <w:rFonts w:eastAsia="Times New Roman"/>
          <w:sz w:val="32"/>
          <w:szCs w:val="32"/>
        </w:rPr>
        <w:t>REVELATION 19:11-16</w:t>
      </w:r>
    </w:p>
    <w:p w:rsidR="00FC44F2" w:rsidRPr="00FC44F2" w:rsidRDefault="00FC44F2" w:rsidP="00FC44F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FC44F2" w:rsidRPr="00FC44F2" w:rsidRDefault="00FC44F2" w:rsidP="00FC44F2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FC44F2">
        <w:rPr>
          <w:rFonts w:eastAsia="Times New Roman"/>
          <w:b/>
          <w:bCs/>
          <w:sz w:val="26"/>
          <w:szCs w:val="26"/>
        </w:rPr>
        <w:t>THE LORD WILL RETURN FOR ARMAGEDDON SEATED AS IS BEFITTING A REGAL MONARCH (19:11a)</w:t>
      </w:r>
      <w:r w:rsidRPr="00FC44F2">
        <w:rPr>
          <w:rFonts w:eastAsia="Times New Roman"/>
          <w:b/>
          <w:bCs/>
          <w:sz w:val="26"/>
          <w:szCs w:val="26"/>
        </w:rPr>
        <w:br/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A White Horse Functions As The Throne Of His Coming</w:t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It Will Not Be As The Lowly Donkey He Rode The First Time Around</w:t>
      </w:r>
      <w:r w:rsidRPr="00FC44F2">
        <w:rPr>
          <w:rFonts w:eastAsia="Times New Roman"/>
          <w:sz w:val="26"/>
          <w:szCs w:val="26"/>
        </w:rPr>
        <w:br/>
      </w:r>
    </w:p>
    <w:p w:rsidR="00FC44F2" w:rsidRPr="00FC44F2" w:rsidRDefault="00FC44F2" w:rsidP="00FC44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6"/>
          <w:szCs w:val="26"/>
        </w:rPr>
      </w:pPr>
      <w:r w:rsidRPr="00FC44F2">
        <w:rPr>
          <w:rFonts w:eastAsia="Times New Roman"/>
          <w:b/>
          <w:bCs/>
          <w:sz w:val="26"/>
          <w:szCs w:val="26"/>
        </w:rPr>
        <w:t>THE LORD'S RETURN FOR ARMAGEDDON WILL BE A DISPLAY OF HIS DIVINE CHARACTER (19:11b)</w:t>
      </w:r>
      <w:r w:rsidRPr="00FC44F2">
        <w:rPr>
          <w:rFonts w:eastAsia="Times New Roman"/>
          <w:b/>
          <w:bCs/>
          <w:sz w:val="26"/>
          <w:szCs w:val="26"/>
        </w:rPr>
        <w:br/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Based On What He Is Called</w:t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Based On The Kind Of War That He Wages</w:t>
      </w:r>
      <w:r w:rsidRPr="00FC44F2">
        <w:rPr>
          <w:rFonts w:eastAsia="Times New Roman"/>
          <w:sz w:val="26"/>
          <w:szCs w:val="26"/>
        </w:rPr>
        <w:br/>
      </w:r>
    </w:p>
    <w:p w:rsidR="00FC44F2" w:rsidRPr="00FC44F2" w:rsidRDefault="00FC44F2" w:rsidP="00FC44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6"/>
          <w:szCs w:val="26"/>
        </w:rPr>
      </w:pPr>
      <w:r w:rsidRPr="00FC44F2">
        <w:rPr>
          <w:rFonts w:eastAsia="Times New Roman"/>
          <w:b/>
          <w:bCs/>
          <w:sz w:val="26"/>
          <w:szCs w:val="26"/>
        </w:rPr>
        <w:t>THE LORD'S APPEARANCE AT HIS RETURN FOR ARMAGEDDON WILL UNDOUBTEDLY STRIKE TERROR IN HIS FOES (19:12-13a)</w:t>
      </w:r>
      <w:r w:rsidRPr="00FC44F2">
        <w:rPr>
          <w:rFonts w:eastAsia="Times New Roman"/>
          <w:b/>
          <w:bCs/>
          <w:sz w:val="26"/>
          <w:szCs w:val="26"/>
        </w:rPr>
        <w:br/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His Face &amp; Head (19:12a)</w:t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His Unique Written Name (19:12b)</w:t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His Apparel (19:13a)</w:t>
      </w:r>
      <w:r w:rsidRPr="00FC44F2">
        <w:rPr>
          <w:rFonts w:eastAsia="Times New Roman"/>
          <w:sz w:val="26"/>
          <w:szCs w:val="26"/>
        </w:rPr>
        <w:br/>
      </w:r>
    </w:p>
    <w:p w:rsidR="00FC44F2" w:rsidRPr="00FC44F2" w:rsidRDefault="00FC44F2" w:rsidP="00FC44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6"/>
          <w:szCs w:val="26"/>
        </w:rPr>
      </w:pPr>
      <w:r w:rsidRPr="00FC44F2">
        <w:rPr>
          <w:rFonts w:eastAsia="Times New Roman"/>
          <w:b/>
          <w:bCs/>
          <w:sz w:val="26"/>
          <w:szCs w:val="26"/>
        </w:rPr>
        <w:t>THE LORD WILL RETURN FOR ARMAGEDDON WITH THAT UNIQUE NAME BY WHICH HE HAS BEEN CALLED (19:13b)</w:t>
      </w:r>
      <w:r w:rsidRPr="00FC44F2">
        <w:rPr>
          <w:rFonts w:eastAsia="Times New Roman"/>
          <w:b/>
          <w:bCs/>
          <w:sz w:val="26"/>
          <w:szCs w:val="26"/>
        </w:rPr>
        <w:br/>
      </w:r>
    </w:p>
    <w:p w:rsidR="00FC44F2" w:rsidRPr="00FC44F2" w:rsidRDefault="00FC44F2" w:rsidP="00FC44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6"/>
          <w:szCs w:val="26"/>
        </w:rPr>
      </w:pPr>
      <w:r w:rsidRPr="00FC44F2">
        <w:rPr>
          <w:rFonts w:eastAsia="Times New Roman"/>
          <w:b/>
          <w:bCs/>
          <w:sz w:val="26"/>
          <w:szCs w:val="26"/>
        </w:rPr>
        <w:t>THE LORD WILL RETURN FOR ARMAGEDDON BY THE ARMIES OF HEAVEN (19:14)</w:t>
      </w:r>
      <w:r w:rsidRPr="00FC44F2">
        <w:rPr>
          <w:rFonts w:eastAsia="Times New Roman"/>
          <w:b/>
          <w:bCs/>
          <w:sz w:val="26"/>
          <w:szCs w:val="26"/>
        </w:rPr>
        <w:br/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All His Angels</w:t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All His Church</w:t>
      </w:r>
      <w:r w:rsidRPr="00FC44F2">
        <w:rPr>
          <w:rFonts w:eastAsia="Times New Roman"/>
          <w:sz w:val="26"/>
          <w:szCs w:val="26"/>
        </w:rPr>
        <w:br/>
      </w:r>
    </w:p>
    <w:p w:rsidR="00FC44F2" w:rsidRPr="00FC44F2" w:rsidRDefault="00FC44F2" w:rsidP="00FC44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6"/>
          <w:szCs w:val="26"/>
        </w:rPr>
      </w:pPr>
      <w:r w:rsidRPr="00FC44F2">
        <w:rPr>
          <w:rFonts w:eastAsia="Times New Roman"/>
          <w:b/>
          <w:bCs/>
          <w:sz w:val="26"/>
          <w:szCs w:val="26"/>
        </w:rPr>
        <w:t>THE LORD WILL RETURN FOR ARMAGEDDON WITH PECULIAR METAPHORICAL WEAPONS (19:15)</w:t>
      </w:r>
      <w:r w:rsidRPr="00FC44F2">
        <w:rPr>
          <w:rFonts w:eastAsia="Times New Roman"/>
          <w:b/>
          <w:bCs/>
          <w:sz w:val="26"/>
          <w:szCs w:val="26"/>
        </w:rPr>
        <w:br/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A Sharp Sword Issuing From His Mouth</w:t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A Rod Of Iron</w:t>
      </w:r>
    </w:p>
    <w:p w:rsidR="00FC44F2" w:rsidRPr="00FC44F2" w:rsidRDefault="00FC44F2" w:rsidP="00FC44F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  <w:sz w:val="26"/>
          <w:szCs w:val="26"/>
        </w:rPr>
      </w:pPr>
      <w:r w:rsidRPr="00FC44F2">
        <w:rPr>
          <w:rFonts w:eastAsia="Times New Roman"/>
          <w:sz w:val="26"/>
          <w:szCs w:val="26"/>
        </w:rPr>
        <w:t>A Winepress Of Wrath</w:t>
      </w:r>
      <w:r w:rsidRPr="00FC44F2">
        <w:rPr>
          <w:rFonts w:eastAsia="Times New Roman"/>
          <w:sz w:val="26"/>
          <w:szCs w:val="26"/>
        </w:rPr>
        <w:br/>
      </w:r>
    </w:p>
    <w:p w:rsidR="00FC44F2" w:rsidRPr="00FC44F2" w:rsidRDefault="00FC44F2" w:rsidP="00FC44F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b/>
          <w:bCs/>
          <w:sz w:val="26"/>
          <w:szCs w:val="26"/>
        </w:rPr>
      </w:pPr>
      <w:r w:rsidRPr="00FC44F2">
        <w:rPr>
          <w:rFonts w:eastAsia="Times New Roman"/>
          <w:b/>
          <w:bCs/>
          <w:sz w:val="26"/>
          <w:szCs w:val="26"/>
        </w:rPr>
        <w:t>THE LORD WILL RETURN FOR ARMAGEDDON WITH YET ANOTHER NAME WRITTEN IN TWO PLACES (19:16)</w:t>
      </w:r>
    </w:p>
    <w:p w:rsidR="00A36B0F" w:rsidRPr="00FC44F2" w:rsidRDefault="00FC44F2">
      <w:pPr>
        <w:rPr>
          <w:sz w:val="28"/>
          <w:szCs w:val="28"/>
        </w:rPr>
      </w:pPr>
    </w:p>
    <w:sectPr w:rsidR="00A36B0F" w:rsidRPr="00FC4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1F12"/>
    <w:multiLevelType w:val="multilevel"/>
    <w:tmpl w:val="350C7C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F2"/>
    <w:rsid w:val="009911EA"/>
    <w:rsid w:val="009A02EA"/>
    <w:rsid w:val="00F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4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44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4F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4F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C4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C44F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44F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44F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0AAC-3061-4F40-B939-A6FCAFF5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2022-11-28T21:53:00Z</dcterms:created>
  <dcterms:modified xsi:type="dcterms:W3CDTF">2022-11-28T21:57:00Z</dcterms:modified>
</cp:coreProperties>
</file>