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59" w:rsidRPr="007E7C59" w:rsidRDefault="007E7C59" w:rsidP="007E7C59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7E7C59">
        <w:rPr>
          <w:rFonts w:eastAsia="Times New Roman"/>
          <w:sz w:val="40"/>
          <w:szCs w:val="40"/>
        </w:rPr>
        <w:t>THE GREAT WHITE THRONE JUDGMENT</w:t>
      </w:r>
    </w:p>
    <w:p w:rsidR="007E7C59" w:rsidRPr="007E7C59" w:rsidRDefault="007E7C59" w:rsidP="007E7C59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7E7C59">
        <w:rPr>
          <w:rFonts w:eastAsia="Times New Roman"/>
        </w:rPr>
        <w:t>REVELATION 20:11-15</w:t>
      </w:r>
    </w:p>
    <w:p w:rsidR="007E7C59" w:rsidRPr="007E7C59" w:rsidRDefault="007E7C59" w:rsidP="007E7C59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E7C59" w:rsidRPr="007E7C59" w:rsidRDefault="007E7C59" w:rsidP="007E7C5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E7C59">
        <w:rPr>
          <w:rFonts w:eastAsia="Times New Roman"/>
          <w:b/>
          <w:bCs/>
          <w:sz w:val="28"/>
          <w:szCs w:val="28"/>
        </w:rPr>
        <w:t>THE NOT SO IMMEDIATELY OBVIOUS SIGNIFICANCE OF THIS EVENT</w:t>
      </w:r>
      <w:r>
        <w:rPr>
          <w:rFonts w:eastAsia="Times New Roman"/>
          <w:b/>
          <w:bCs/>
          <w:sz w:val="28"/>
          <w:szCs w:val="28"/>
        </w:rPr>
        <w:br/>
      </w:r>
    </w:p>
    <w:p w:rsidR="007E7C59" w:rsidRPr="007E7C59" w:rsidRDefault="007E7C59" w:rsidP="007E7C5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E7C59">
        <w:rPr>
          <w:rFonts w:eastAsia="Times New Roman"/>
          <w:sz w:val="28"/>
          <w:szCs w:val="28"/>
        </w:rPr>
        <w:t>Chronologically: The Current Heavens &amp; Earth Will Be Done Away With Forever By The Conclusion Of This Event</w:t>
      </w:r>
      <w:r>
        <w:rPr>
          <w:rFonts w:eastAsia="Times New Roman"/>
          <w:sz w:val="28"/>
          <w:szCs w:val="28"/>
        </w:rPr>
        <w:br/>
      </w:r>
    </w:p>
    <w:p w:rsidR="007E7C59" w:rsidRPr="007E7C59" w:rsidRDefault="007E7C59" w:rsidP="007E7C5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E7C59">
        <w:rPr>
          <w:rFonts w:eastAsia="Times New Roman"/>
          <w:sz w:val="28"/>
          <w:szCs w:val="28"/>
        </w:rPr>
        <w:t>Christologically: This Final Judgment Will Be The Climactic Culmination Of The Reign Of Jesus Christ &amp; His Conquest Over Everything That Has Ever Exalted Itself Against The Godhead</w:t>
      </w:r>
      <w:r>
        <w:rPr>
          <w:rFonts w:eastAsia="Times New Roman"/>
          <w:sz w:val="28"/>
          <w:szCs w:val="28"/>
        </w:rPr>
        <w:br/>
      </w:r>
    </w:p>
    <w:p w:rsidR="007E7C59" w:rsidRPr="007E7C59" w:rsidRDefault="007E7C59" w:rsidP="007E7C5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E7C59">
        <w:rPr>
          <w:rFonts w:eastAsia="Times New Roman"/>
          <w:b/>
          <w:bCs/>
          <w:sz w:val="28"/>
          <w:szCs w:val="28"/>
        </w:rPr>
        <w:t>THE UNFOLDING OF THE EVENT (20:11-15)</w:t>
      </w:r>
      <w:r>
        <w:rPr>
          <w:rFonts w:eastAsia="Times New Roman"/>
          <w:b/>
          <w:bCs/>
          <w:sz w:val="28"/>
          <w:szCs w:val="28"/>
        </w:rPr>
        <w:br/>
      </w:r>
    </w:p>
    <w:p w:rsidR="007E7C59" w:rsidRPr="007E7C59" w:rsidRDefault="007E7C59" w:rsidP="007E7C5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E7C59">
        <w:rPr>
          <w:rFonts w:eastAsia="Times New Roman"/>
          <w:sz w:val="28"/>
          <w:szCs w:val="28"/>
        </w:rPr>
        <w:t>Description Of The Judge In That Hour (20:11)</w:t>
      </w:r>
      <w:r>
        <w:rPr>
          <w:rFonts w:eastAsia="Times New Roman"/>
          <w:sz w:val="28"/>
          <w:szCs w:val="28"/>
        </w:rPr>
        <w:br/>
      </w:r>
    </w:p>
    <w:p w:rsidR="007E7C59" w:rsidRPr="007E7C59" w:rsidRDefault="007E7C59" w:rsidP="007E7C5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E7C59">
        <w:rPr>
          <w:rFonts w:eastAsia="Times New Roman"/>
          <w:sz w:val="28"/>
          <w:szCs w:val="28"/>
        </w:rPr>
        <w:t>His Proper Seat</w:t>
      </w:r>
      <w:r>
        <w:rPr>
          <w:rFonts w:eastAsia="Times New Roman"/>
          <w:sz w:val="28"/>
          <w:szCs w:val="28"/>
        </w:rPr>
        <w:br/>
      </w:r>
    </w:p>
    <w:p w:rsidR="007E7C59" w:rsidRPr="007E7C59" w:rsidRDefault="007E7C59" w:rsidP="007E7C5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E7C59">
        <w:rPr>
          <w:rFonts w:eastAsia="Times New Roman"/>
          <w:sz w:val="28"/>
          <w:szCs w:val="28"/>
        </w:rPr>
        <w:t>His Awesome Presence</w:t>
      </w:r>
      <w:r>
        <w:rPr>
          <w:rFonts w:eastAsia="Times New Roman"/>
          <w:sz w:val="28"/>
          <w:szCs w:val="28"/>
        </w:rPr>
        <w:br/>
      </w:r>
    </w:p>
    <w:p w:rsidR="007E7C59" w:rsidRPr="007E7C59" w:rsidRDefault="007E7C59" w:rsidP="007E7C5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E7C59">
        <w:rPr>
          <w:rFonts w:eastAsia="Times New Roman"/>
          <w:sz w:val="28"/>
          <w:szCs w:val="28"/>
        </w:rPr>
        <w:t>Description Of The Judgment Itself (20:12-13 &amp; 15)</w:t>
      </w:r>
      <w:r>
        <w:rPr>
          <w:rFonts w:eastAsia="Times New Roman"/>
          <w:sz w:val="28"/>
          <w:szCs w:val="28"/>
        </w:rPr>
        <w:br/>
      </w:r>
    </w:p>
    <w:p w:rsidR="007E7C59" w:rsidRPr="007E7C59" w:rsidRDefault="007E7C59" w:rsidP="007E7C5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E7C59">
        <w:rPr>
          <w:rFonts w:eastAsia="Times New Roman"/>
          <w:sz w:val="28"/>
          <w:szCs w:val="28"/>
        </w:rPr>
        <w:t xml:space="preserve">The </w:t>
      </w:r>
      <w:r w:rsidRPr="007E7C59">
        <w:rPr>
          <w:rFonts w:eastAsia="Times New Roman"/>
          <w:i/>
          <w:iCs/>
          <w:sz w:val="28"/>
          <w:szCs w:val="28"/>
        </w:rPr>
        <w:t>Dead</w:t>
      </w:r>
      <w:r w:rsidRPr="007E7C59">
        <w:rPr>
          <w:rFonts w:eastAsia="Times New Roman"/>
          <w:sz w:val="28"/>
          <w:szCs w:val="28"/>
        </w:rPr>
        <w:t xml:space="preserve"> Who Are Judged (20:12-13)</w:t>
      </w:r>
    </w:p>
    <w:p w:rsidR="007E7C59" w:rsidRPr="007E7C59" w:rsidRDefault="007E7C59" w:rsidP="007E7C59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7E7C59">
        <w:rPr>
          <w:rFonts w:eastAsia="Times New Roman"/>
          <w:sz w:val="28"/>
          <w:szCs w:val="28"/>
        </w:rPr>
        <w:t>All The Unredeemed From Every Age Who Died Without Christ</w:t>
      </w:r>
    </w:p>
    <w:p w:rsidR="007E7C59" w:rsidRPr="007E7C59" w:rsidRDefault="007E7C59" w:rsidP="007E7C59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7E7C59">
        <w:rPr>
          <w:rFonts w:eastAsia="Times New Roman"/>
          <w:sz w:val="28"/>
          <w:szCs w:val="28"/>
        </w:rPr>
        <w:t>Regardless Of Station In Life</w:t>
      </w:r>
      <w:r>
        <w:rPr>
          <w:rFonts w:eastAsia="Times New Roman"/>
          <w:sz w:val="28"/>
          <w:szCs w:val="28"/>
        </w:rPr>
        <w:br/>
      </w:r>
    </w:p>
    <w:p w:rsidR="007E7C59" w:rsidRPr="007E7C59" w:rsidRDefault="007E7C59" w:rsidP="007E7C5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E7C59">
        <w:rPr>
          <w:rFonts w:eastAsia="Times New Roman"/>
          <w:sz w:val="28"/>
          <w:szCs w:val="28"/>
        </w:rPr>
        <w:t>The Judging That Will Take Place (20:12-13 &amp; 15)</w:t>
      </w:r>
    </w:p>
    <w:p w:rsidR="007E7C59" w:rsidRPr="007E7C59" w:rsidRDefault="007E7C59" w:rsidP="007E7C59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7E7C59">
        <w:rPr>
          <w:rFonts w:eastAsia="Times New Roman"/>
          <w:sz w:val="28"/>
          <w:szCs w:val="28"/>
        </w:rPr>
        <w:t>According To Their Works</w:t>
      </w:r>
    </w:p>
    <w:p w:rsidR="007E7C59" w:rsidRPr="007E7C59" w:rsidRDefault="007E7C59" w:rsidP="007E7C59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7E7C59">
        <w:rPr>
          <w:rFonts w:eastAsia="Times New Roman"/>
          <w:sz w:val="28"/>
          <w:szCs w:val="28"/>
        </w:rPr>
        <w:t>According To God's Register</w:t>
      </w:r>
      <w:r>
        <w:rPr>
          <w:rFonts w:eastAsia="Times New Roman"/>
          <w:sz w:val="28"/>
          <w:szCs w:val="28"/>
        </w:rPr>
        <w:br/>
      </w:r>
    </w:p>
    <w:p w:rsidR="007E7C59" w:rsidRPr="007E7C59" w:rsidRDefault="007E7C59" w:rsidP="007E7C5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7E7C59">
        <w:rPr>
          <w:rFonts w:eastAsia="Times New Roman"/>
          <w:sz w:val="28"/>
          <w:szCs w:val="28"/>
        </w:rPr>
        <w:t>Description Of The Final Verdict Pertaining To The Ultimate Destiny Of Those Who Are Judged (20:14-15)</w:t>
      </w:r>
      <w:r>
        <w:rPr>
          <w:rFonts w:eastAsia="Times New Roman"/>
          <w:sz w:val="28"/>
          <w:szCs w:val="28"/>
        </w:rPr>
        <w:br/>
      </w:r>
    </w:p>
    <w:p w:rsidR="007E7C59" w:rsidRPr="007E7C59" w:rsidRDefault="007E7C59" w:rsidP="007E7C5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7E7C59">
        <w:rPr>
          <w:rFonts w:eastAsia="Times New Roman"/>
          <w:sz w:val="28"/>
          <w:szCs w:val="28"/>
        </w:rPr>
        <w:t>The Second Death</w:t>
      </w:r>
      <w:r>
        <w:rPr>
          <w:rFonts w:eastAsia="Times New Roman"/>
          <w:sz w:val="28"/>
          <w:szCs w:val="28"/>
        </w:rPr>
        <w:br/>
      </w:r>
    </w:p>
    <w:p w:rsidR="007E7C59" w:rsidRPr="007E7C59" w:rsidRDefault="007E7C59" w:rsidP="007E7C5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proofErr w:type="spellStart"/>
      <w:r w:rsidRPr="007E7C59">
        <w:rPr>
          <w:rFonts w:eastAsia="Times New Roman"/>
          <w:sz w:val="28"/>
          <w:szCs w:val="28"/>
        </w:rPr>
        <w:t>Gehenna</w:t>
      </w:r>
      <w:proofErr w:type="spellEnd"/>
    </w:p>
    <w:p w:rsidR="00A36B0F" w:rsidRPr="007E7C59" w:rsidRDefault="007E7C59" w:rsidP="007E7C59">
      <w:pPr>
        <w:rPr>
          <w:sz w:val="28"/>
          <w:szCs w:val="28"/>
        </w:rPr>
      </w:pPr>
      <w:bookmarkStart w:id="0" w:name="_GoBack"/>
      <w:bookmarkEnd w:id="0"/>
    </w:p>
    <w:sectPr w:rsidR="00A36B0F" w:rsidRPr="007E7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1508"/>
    <w:multiLevelType w:val="multilevel"/>
    <w:tmpl w:val="1AEAD9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59"/>
    <w:rsid w:val="007E7C59"/>
    <w:rsid w:val="009911EA"/>
    <w:rsid w:val="009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5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E7C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E7C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C5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7C5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5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E7C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E7C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C5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7C5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2023-01-02T01:45:00Z</dcterms:created>
  <dcterms:modified xsi:type="dcterms:W3CDTF">2023-01-02T01:50:00Z</dcterms:modified>
</cp:coreProperties>
</file>