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9" w:rsidRPr="00D24DF9" w:rsidRDefault="00D24DF9" w:rsidP="00D24DF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24DF9">
        <w:rPr>
          <w:rFonts w:eastAsia="Times New Roman"/>
          <w:sz w:val="36"/>
          <w:szCs w:val="36"/>
        </w:rPr>
        <w:t>IMPERATIVES FOR HEEDING THE REVELATION</w:t>
      </w:r>
    </w:p>
    <w:p w:rsidR="00D24DF9" w:rsidRPr="00D24DF9" w:rsidRDefault="00D24DF9" w:rsidP="00D24DF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24DF9">
        <w:rPr>
          <w:rFonts w:eastAsia="Times New Roman"/>
        </w:rPr>
        <w:t>REVELATION 22:6-11</w:t>
      </w:r>
    </w:p>
    <w:p w:rsidR="00D24DF9" w:rsidRPr="00D24DF9" w:rsidRDefault="00D24DF9" w:rsidP="00D24DF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24DF9" w:rsidRPr="00D24DF9" w:rsidRDefault="00D24DF9" w:rsidP="00D24DF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24DF9">
        <w:rPr>
          <w:rFonts w:eastAsia="Times New Roman"/>
          <w:b/>
          <w:bCs/>
          <w:sz w:val="28"/>
          <w:szCs w:val="28"/>
        </w:rPr>
        <w:t>THINGS TO REMEMBER ABOUT THE REVELATION (REV. 1)</w:t>
      </w:r>
      <w:r>
        <w:rPr>
          <w:rFonts w:eastAsia="Times New Roman"/>
          <w:b/>
          <w:bCs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With Regard To The Content Of The Book We Are Talking About </w:t>
      </w:r>
      <w:r w:rsidRPr="00D24DF9">
        <w:rPr>
          <w:rFonts w:eastAsia="Times New Roman"/>
          <w:i/>
          <w:iCs/>
          <w:sz w:val="28"/>
          <w:szCs w:val="28"/>
        </w:rPr>
        <w:t>Things Which Must Shortly Come To Pass</w:t>
      </w:r>
      <w:r w:rsidRPr="00D24DF9">
        <w:rPr>
          <w:rFonts w:eastAsia="Times New Roman"/>
          <w:sz w:val="28"/>
          <w:szCs w:val="28"/>
        </w:rPr>
        <w:t xml:space="preserve"> (1:1)</w:t>
      </w:r>
      <w:r>
        <w:rPr>
          <w:rFonts w:eastAsia="Times New Roman"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With Regard To The Source Of The Information We Maintain That It Came Directly From Heaven: </w:t>
      </w:r>
      <w:r w:rsidRPr="00D24DF9">
        <w:rPr>
          <w:rFonts w:eastAsia="Times New Roman"/>
          <w:i/>
          <w:iCs/>
          <w:sz w:val="28"/>
          <w:szCs w:val="28"/>
        </w:rPr>
        <w:t>The Revelation Of Jesus Christ, Which God Gave Unto Him, To Shew Unto His Servants"</w:t>
      </w:r>
      <w:r w:rsidRPr="00D24DF9">
        <w:rPr>
          <w:rFonts w:eastAsia="Times New Roman"/>
          <w:sz w:val="28"/>
          <w:szCs w:val="28"/>
        </w:rPr>
        <w:t>(1:1)</w:t>
      </w:r>
      <w:r>
        <w:rPr>
          <w:rFonts w:eastAsia="Times New Roman"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With Regard To How The Message Was Transmitted We Affirm That It Was Done Through A Series Of </w:t>
      </w:r>
      <w:r w:rsidRPr="00D24DF9">
        <w:rPr>
          <w:rFonts w:eastAsia="Times New Roman"/>
          <w:i/>
          <w:iCs/>
          <w:sz w:val="28"/>
          <w:szCs w:val="28"/>
        </w:rPr>
        <w:t>Messengers [The Father To Christ, To His Angel, To The Apostle John, To Us]</w:t>
      </w:r>
      <w:r w:rsidRPr="00D24DF9">
        <w:rPr>
          <w:rFonts w:eastAsia="Times New Roman"/>
          <w:sz w:val="28"/>
          <w:szCs w:val="28"/>
        </w:rPr>
        <w:t xml:space="preserve"> (1:1)</w:t>
      </w:r>
      <w:r>
        <w:rPr>
          <w:rFonts w:eastAsia="Times New Roman"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With Regard To The Expected Response God Expects Us To </w:t>
      </w:r>
      <w:r w:rsidRPr="00D24DF9">
        <w:rPr>
          <w:rFonts w:eastAsia="Times New Roman"/>
          <w:i/>
          <w:iCs/>
          <w:sz w:val="28"/>
          <w:szCs w:val="28"/>
        </w:rPr>
        <w:t>Read, Hear &amp; Keep</w:t>
      </w:r>
      <w:r w:rsidRPr="00D24DF9">
        <w:rPr>
          <w:rFonts w:eastAsia="Times New Roman"/>
          <w:sz w:val="28"/>
          <w:szCs w:val="28"/>
        </w:rPr>
        <w:t xml:space="preserve"> The Contents Of This Book (1:3)</w:t>
      </w:r>
      <w:r>
        <w:rPr>
          <w:rFonts w:eastAsia="Times New Roman"/>
          <w:sz w:val="28"/>
          <w:szCs w:val="28"/>
        </w:rPr>
        <w:br/>
      </w:r>
    </w:p>
    <w:p w:rsidR="00D24DF9" w:rsidRPr="00D24DF9" w:rsidRDefault="00D24DF9" w:rsidP="00D24DF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24DF9">
        <w:rPr>
          <w:rFonts w:eastAsia="Times New Roman"/>
          <w:b/>
          <w:bCs/>
          <w:sz w:val="28"/>
          <w:szCs w:val="28"/>
        </w:rPr>
        <w:t>GOD REINFORCES THESE VERY THINGS IN THE CONCLUSION OF THIS BOOK (REV. 22)</w:t>
      </w:r>
      <w:r>
        <w:rPr>
          <w:rFonts w:eastAsia="Times New Roman"/>
          <w:b/>
          <w:bCs/>
          <w:sz w:val="28"/>
          <w:szCs w:val="28"/>
        </w:rPr>
        <w:br/>
      </w:r>
    </w:p>
    <w:p w:rsidR="00D24DF9" w:rsidRPr="00D24DF9" w:rsidRDefault="00D24DF9" w:rsidP="00D24DF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24DF9">
        <w:rPr>
          <w:rFonts w:eastAsia="Times New Roman"/>
          <w:b/>
          <w:bCs/>
          <w:sz w:val="28"/>
          <w:szCs w:val="28"/>
        </w:rPr>
        <w:t>IN THE COURSE OF THE CONVERSATION BETWEEN THE ANGEL &amp; JOHN THERE ARE THREE IMPERATIVES ADDRESSED TO THE READER (22:6-11)</w:t>
      </w:r>
      <w:r>
        <w:rPr>
          <w:rFonts w:eastAsia="Times New Roman"/>
          <w:b/>
          <w:bCs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>Imperative # 1 Concerns Our Response To The Ultimate Source Of This Information (22:8-9)</w:t>
      </w:r>
    </w:p>
    <w:p w:rsidR="00D24DF9" w:rsidRPr="00D24DF9" w:rsidRDefault="00D24DF9" w:rsidP="00D24D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John Makes A Grievous Error In This Regard (22:8) </w:t>
      </w:r>
    </w:p>
    <w:p w:rsidR="00D24DF9" w:rsidRPr="00D24DF9" w:rsidRDefault="00D24DF9" w:rsidP="00D24D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The Angel Restrains John's Inappropriate Response (22:9) </w:t>
      </w:r>
      <w:r>
        <w:rPr>
          <w:rFonts w:eastAsia="Times New Roman"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>Imperative # 2 Concerns Our Response To The Current Practicality Of This Information (2:10)</w:t>
      </w:r>
      <w:r>
        <w:rPr>
          <w:rFonts w:eastAsia="Times New Roman"/>
          <w:sz w:val="28"/>
          <w:szCs w:val="28"/>
        </w:rPr>
        <w:br/>
      </w:r>
    </w:p>
    <w:p w:rsidR="00D24DF9" w:rsidRPr="00D24DF9" w:rsidRDefault="00D24DF9" w:rsidP="00D24D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>Imperative # 3 Concerns Our Varying Reactions To The Specific Content Of This Information (2:11)</w:t>
      </w:r>
    </w:p>
    <w:p w:rsidR="00D24DF9" w:rsidRPr="00D24DF9" w:rsidRDefault="00D24DF9" w:rsidP="00D24D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Prediction, Permission or Persuasion? </w:t>
      </w:r>
    </w:p>
    <w:p w:rsidR="00D24DF9" w:rsidRPr="00D24DF9" w:rsidRDefault="00D24DF9" w:rsidP="00D24D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24DF9">
        <w:rPr>
          <w:rFonts w:eastAsia="Times New Roman"/>
          <w:sz w:val="28"/>
          <w:szCs w:val="28"/>
        </w:rPr>
        <w:t xml:space="preserve">Truth Retains Its Polarizing Effect </w:t>
      </w:r>
    </w:p>
    <w:bookmarkEnd w:id="0"/>
    <w:p w:rsidR="00A36B0F" w:rsidRPr="00D24DF9" w:rsidRDefault="00D24DF9" w:rsidP="00D24DF9">
      <w:pPr>
        <w:rPr>
          <w:sz w:val="28"/>
          <w:szCs w:val="28"/>
        </w:rPr>
      </w:pPr>
    </w:p>
    <w:sectPr w:rsidR="00A36B0F" w:rsidRPr="00D2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279"/>
    <w:multiLevelType w:val="multilevel"/>
    <w:tmpl w:val="64C2C8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9"/>
    <w:rsid w:val="009911EA"/>
    <w:rsid w:val="009A02EA"/>
    <w:rsid w:val="00D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4D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4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D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4D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4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D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2023-02-20T20:40:00Z</dcterms:created>
  <dcterms:modified xsi:type="dcterms:W3CDTF">2023-02-20T20:50:00Z</dcterms:modified>
</cp:coreProperties>
</file>